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D3" w:rsidRDefault="00C02D4F" w:rsidP="00470BEC">
      <w:pPr>
        <w:jc w:val="center"/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-127000</wp:posOffset>
            </wp:positionV>
            <wp:extent cx="1905000" cy="1028700"/>
            <wp:effectExtent l="0" t="0" r="0" b="0"/>
            <wp:wrapNone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BEC" w:rsidRPr="00470BEC">
        <w:rPr>
          <w:b/>
        </w:rPr>
        <w:t>To πρόγραμμα του 2ου Πανελλήνιου Διαδικτυακού Μαθητικού Μαθηματικού Φεστιβάλ (σύνδεσμοι- βίντεο - γρίφοι</w:t>
      </w:r>
      <w:r w:rsidR="00470BEC" w:rsidRPr="00470BEC">
        <w:t>)</w:t>
      </w:r>
    </w:p>
    <w:p w:rsidR="00470BEC" w:rsidRDefault="00470BEC" w:rsidP="00470BEC">
      <w:pPr>
        <w:jc w:val="center"/>
      </w:pPr>
    </w:p>
    <w:p w:rsidR="00470BEC" w:rsidRPr="00470BEC" w:rsidRDefault="00470BEC" w:rsidP="00470BEC">
      <w:pPr>
        <w:rPr>
          <w:b/>
          <w:bCs/>
        </w:rPr>
      </w:pPr>
      <w:r w:rsidRPr="00470BEC">
        <w:rPr>
          <w:bCs/>
        </w:rPr>
        <w:t> Το φεστιβάλ τελεί υπό την έγκριση του Υ.ΠΑΙ.Θ, (Αριθμ. Πρωτ.: Φ16.1/ 77684/Δ2 – 30/06/2021) και τα σχολεία έχουν τη δυνατότητα να </w:t>
      </w:r>
      <w:r w:rsidRPr="00470BEC">
        <w:rPr>
          <w:bCs/>
          <w:i/>
          <w:iCs/>
        </w:rPr>
        <w:t>αφιερώσουν τις 4 τελευταίες ώρες του ωρολογίου προγράμματος  (μία ή και τις δύο ημέρες του φεστιβάλ)</w:t>
      </w:r>
      <w:r w:rsidRPr="00470BEC">
        <w:rPr>
          <w:bCs/>
        </w:rPr>
        <w:t>  για τη παρακολούθηση και συμμετοχή των μαθητών/τριών στις δράσεις του φεστιβάλ</w:t>
      </w:r>
      <w:r w:rsidRPr="00470BEC">
        <w:rPr>
          <w:b/>
          <w:bCs/>
        </w:rPr>
        <w:t>.</w:t>
      </w:r>
    </w:p>
    <w:p w:rsidR="00470BEC" w:rsidRPr="00470BEC" w:rsidRDefault="00470BEC" w:rsidP="00470BEC">
      <w:r w:rsidRPr="00470BEC">
        <w:t>Το πρόγραμμα είναι κοινό για όλες τις τάξεις των γυμνασίων και λυκείων  και το περιεχόμενο του φεστιβάλ είναι κατάλληλο  να το παρακολουθήσουν όλοι/ες οι μαθητές/ριες  και όλοι οι εκπαιδευτικοί.</w:t>
      </w:r>
    </w:p>
    <w:p w:rsidR="00470BEC" w:rsidRPr="00470BEC" w:rsidRDefault="00470BEC" w:rsidP="00470BEC">
      <w:pPr>
        <w:jc w:val="center"/>
        <w:rPr>
          <w:b/>
          <w:bCs/>
        </w:rPr>
      </w:pPr>
      <w:r w:rsidRPr="00470BEC">
        <w:rPr>
          <w:b/>
          <w:bCs/>
        </w:rPr>
        <w:t>Τo πρόγραμμα του 2ου Πανελλήνιου Διαδικτυακού Μαθητικού Μαθηματικού Φεστιβάλ (σύνδεσμοι- βίντεο - γρίφοι)</w:t>
      </w:r>
    </w:p>
    <w:p w:rsidR="00470BEC" w:rsidRPr="00470BEC" w:rsidRDefault="00470BEC" w:rsidP="00470BEC">
      <w:r w:rsidRPr="00470BEC">
        <w:rPr>
          <w:noProof/>
          <w:lang w:eastAsia="el-GR"/>
        </w:rPr>
        <w:drawing>
          <wp:inline distT="0" distB="0" distL="0" distR="0">
            <wp:extent cx="4980940" cy="876300"/>
            <wp:effectExtent l="0" t="0" r="0" b="0"/>
            <wp:docPr id="2" name="Εικόνα 2" descr="https://omathimatikos.gr/wp-content/uploads/2022/03/πρόγραμμα-φεστιβάλ-523x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mathimatikos.gr/wp-content/uploads/2022/03/πρόγραμμα-φεστιβάλ-523x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BEC" w:rsidRPr="00470BEC" w:rsidRDefault="00470BEC" w:rsidP="00470BEC">
      <w:r w:rsidRPr="00470BEC">
        <w:rPr>
          <w:b/>
          <w:bCs/>
        </w:rPr>
        <w:t>ΠΡΟΓΡΑΜΜΑ</w:t>
      </w:r>
    </w:p>
    <w:p w:rsidR="00470BEC" w:rsidRPr="00470BEC" w:rsidRDefault="00470BEC" w:rsidP="00470BEC">
      <w:r w:rsidRPr="00470BEC">
        <w:rPr>
          <w:b/>
          <w:bCs/>
          <w:u w:val="single"/>
        </w:rPr>
        <w:t>Τετάρτη 6 Απριλίου 2022</w:t>
      </w:r>
      <w:r w:rsidRPr="00470BEC">
        <w:t xml:space="preserve"> </w:t>
      </w:r>
      <w:r w:rsidRPr="00470BEC">
        <w:rPr>
          <w:b/>
          <w:bCs/>
        </w:rPr>
        <w:t>11:00 π.μ.</w:t>
      </w:r>
    </w:p>
    <w:p w:rsidR="00470BEC" w:rsidRPr="00470BEC" w:rsidRDefault="00470BEC" w:rsidP="00470BEC">
      <w:pPr>
        <w:numPr>
          <w:ilvl w:val="0"/>
          <w:numId w:val="1"/>
        </w:numPr>
      </w:pPr>
      <w:r w:rsidRPr="00470BEC">
        <w:t>Έναρξη από τον κ. Κωνσταντίνο Μπουραζάνα.</w:t>
      </w:r>
    </w:p>
    <w:p w:rsidR="00470BEC" w:rsidRPr="00470BEC" w:rsidRDefault="00470BEC" w:rsidP="00470BEC">
      <w:pPr>
        <w:numPr>
          <w:ilvl w:val="0"/>
          <w:numId w:val="1"/>
        </w:numPr>
      </w:pPr>
      <w:r w:rsidRPr="00470BEC">
        <w:t>Συνέντευξη του ακαδημαϊκού – διαστημικού επιστήμονα κ. Σταμάτιου Κριμιζή</w:t>
      </w:r>
    </w:p>
    <w:p w:rsidR="00470BEC" w:rsidRPr="00470BEC" w:rsidRDefault="00470BEC" w:rsidP="00470BEC">
      <w:pPr>
        <w:numPr>
          <w:ilvl w:val="0"/>
          <w:numId w:val="1"/>
        </w:numPr>
      </w:pPr>
      <w:r w:rsidRPr="00470BEC">
        <w:t>Ομιλία του Γενικού Γραμματέα της Ακαδημίας Αθηνών κ Χρήστου Ζερεφού με θέμα: Η Κλιματική Κρίση.</w:t>
      </w:r>
    </w:p>
    <w:p w:rsidR="00470BEC" w:rsidRPr="00470BEC" w:rsidRDefault="00470BEC" w:rsidP="00470BEC">
      <w:pPr>
        <w:numPr>
          <w:ilvl w:val="0"/>
          <w:numId w:val="1"/>
        </w:numPr>
      </w:pPr>
      <w:r w:rsidRPr="00470BEC">
        <w:t>Ομιλία του καθηγητή του Πανεπιστημίου Τορόντο κ. Στέφανου Αρετάκη με θέμα: Παρατηρώντας τις Μαύρες Τρύπες με Μαθηματικά</w:t>
      </w:r>
    </w:p>
    <w:p w:rsidR="00470BEC" w:rsidRPr="00470BEC" w:rsidRDefault="00470BEC" w:rsidP="00470BEC">
      <w:pPr>
        <w:numPr>
          <w:ilvl w:val="0"/>
          <w:numId w:val="1"/>
        </w:numPr>
      </w:pPr>
      <w:r w:rsidRPr="00470BEC">
        <w:t>Παρουσίαση εργασιών μαθητών/τριων</w:t>
      </w:r>
    </w:p>
    <w:p w:rsidR="00470BEC" w:rsidRPr="00470BEC" w:rsidRDefault="00470BEC" w:rsidP="00470BEC">
      <w:pPr>
        <w:numPr>
          <w:ilvl w:val="0"/>
          <w:numId w:val="1"/>
        </w:numPr>
      </w:pPr>
      <w:r w:rsidRPr="00470BEC">
        <w:t xml:space="preserve">Επίλυση Γρίφων: Η πλατφόρμα θα είναι ανοικτή </w:t>
      </w:r>
      <w:r w:rsidRPr="00470BEC">
        <w:rPr>
          <w:b/>
          <w:bCs/>
          <w:i/>
          <w:iCs/>
        </w:rPr>
        <w:t>για όλες τις τάξεις</w:t>
      </w:r>
      <w:r w:rsidRPr="00470BEC">
        <w:t xml:space="preserve"> από τις 12:00 έως 15:00</w:t>
      </w:r>
    </w:p>
    <w:p w:rsidR="00470BEC" w:rsidRPr="00470BEC" w:rsidRDefault="00470BEC" w:rsidP="00470BEC">
      <w:r w:rsidRPr="00470BEC">
        <w:rPr>
          <w:b/>
          <w:bCs/>
          <w:u w:val="single"/>
        </w:rPr>
        <w:t>Πέμπτη 7 Απριλίου 2022</w:t>
      </w:r>
      <w:r w:rsidRPr="00470BEC">
        <w:t xml:space="preserve"> </w:t>
      </w:r>
      <w:r w:rsidRPr="00470BEC">
        <w:rPr>
          <w:b/>
          <w:bCs/>
        </w:rPr>
        <w:t>11:00 π.μ.</w:t>
      </w:r>
    </w:p>
    <w:p w:rsidR="00470BEC" w:rsidRPr="00470BEC" w:rsidRDefault="00470BEC" w:rsidP="00470BEC">
      <w:pPr>
        <w:numPr>
          <w:ilvl w:val="0"/>
          <w:numId w:val="2"/>
        </w:numPr>
      </w:pPr>
      <w:r w:rsidRPr="00470BEC">
        <w:t>Έναρξη από τον κ. Κωνσταντίνο Μπουραζάνα.</w:t>
      </w:r>
    </w:p>
    <w:p w:rsidR="00470BEC" w:rsidRPr="00470BEC" w:rsidRDefault="00470BEC" w:rsidP="00470BEC">
      <w:pPr>
        <w:numPr>
          <w:ilvl w:val="0"/>
          <w:numId w:val="2"/>
        </w:numPr>
      </w:pPr>
      <w:r w:rsidRPr="00470BEC">
        <w:t>Χαιρετισμός από την υφυπουργό Παιδείας &amp; θρησκευμάτων κ. Ζέττα Μακρή</w:t>
      </w:r>
    </w:p>
    <w:p w:rsidR="00470BEC" w:rsidRPr="00470BEC" w:rsidRDefault="00470BEC" w:rsidP="00470BEC">
      <w:pPr>
        <w:numPr>
          <w:ilvl w:val="0"/>
          <w:numId w:val="2"/>
        </w:numPr>
      </w:pPr>
      <w:r w:rsidRPr="00470BEC">
        <w:t>Συνέντευξη του ακαδημαϊκού – διαστημικού επιστήμονα κ. Σταμάτιου Κριμιζή</w:t>
      </w:r>
    </w:p>
    <w:p w:rsidR="00470BEC" w:rsidRPr="00470BEC" w:rsidRDefault="00470BEC" w:rsidP="00470BEC">
      <w:pPr>
        <w:numPr>
          <w:ilvl w:val="0"/>
          <w:numId w:val="2"/>
        </w:numPr>
      </w:pPr>
      <w:r w:rsidRPr="00470BEC">
        <w:t>Ομιλία του καθηγητή του Πανεπιστημίου Θεσσαλίας κ. Φίλλιπο Τρυποσκιάδη με θέμα : Μαθηματικά και Ιατρική</w:t>
      </w:r>
    </w:p>
    <w:p w:rsidR="00470BEC" w:rsidRPr="00470BEC" w:rsidRDefault="00470BEC" w:rsidP="00470BEC">
      <w:pPr>
        <w:numPr>
          <w:ilvl w:val="0"/>
          <w:numId w:val="2"/>
        </w:numPr>
      </w:pPr>
      <w:r w:rsidRPr="00470BEC">
        <w:t>Παρουσίαση εργασιών μαθητών/τριων</w:t>
      </w:r>
    </w:p>
    <w:p w:rsidR="00470BEC" w:rsidRPr="00470BEC" w:rsidRDefault="00470BEC" w:rsidP="00470BEC">
      <w:pPr>
        <w:numPr>
          <w:ilvl w:val="0"/>
          <w:numId w:val="2"/>
        </w:numPr>
      </w:pPr>
      <w:r w:rsidRPr="00470BEC">
        <w:t xml:space="preserve">Επίλυση Γρίφων: Η πλατφόρμα θα είναι ανοικτή </w:t>
      </w:r>
      <w:r w:rsidRPr="00470BEC">
        <w:rPr>
          <w:b/>
          <w:bCs/>
          <w:i/>
          <w:iCs/>
        </w:rPr>
        <w:t>για όλες τις τάξεις</w:t>
      </w:r>
      <w:r w:rsidRPr="00470BEC">
        <w:t xml:space="preserve"> από τις 12:00 έως 15:00</w:t>
      </w:r>
    </w:p>
    <w:p w:rsidR="00470BEC" w:rsidRPr="00470BEC" w:rsidRDefault="00470BEC" w:rsidP="00470BEC">
      <w:r w:rsidRPr="00470BEC">
        <w:rPr>
          <w:b/>
          <w:bCs/>
        </w:rPr>
        <w:lastRenderedPageBreak/>
        <w:t xml:space="preserve">ΗΛΕΚΤΡΟΝΙΚΟΙ ΣΥΝΔΕΣΜΟΙ ΠΡΟΣΒΑΣΙΜΟΤΗΤΑΣ </w:t>
      </w:r>
    </w:p>
    <w:p w:rsidR="00470BEC" w:rsidRPr="00470BEC" w:rsidRDefault="00470BEC" w:rsidP="00470BEC">
      <w:r w:rsidRPr="00470BEC">
        <w:t>Ο σύνδεσμος της ζωντανής ροής της 1</w:t>
      </w:r>
      <w:r w:rsidRPr="00470BEC">
        <w:rPr>
          <w:vertAlign w:val="superscript"/>
        </w:rPr>
        <w:t xml:space="preserve">ης </w:t>
      </w:r>
      <w:r w:rsidRPr="00470BEC">
        <w:t>ημέρας (</w:t>
      </w:r>
      <w:r w:rsidRPr="00470BEC">
        <w:rPr>
          <w:u w:val="single"/>
        </w:rPr>
        <w:t xml:space="preserve">Τετάρτη 6 Απριλίου 2022) </w:t>
      </w:r>
      <w:r w:rsidRPr="00470BEC">
        <w:t xml:space="preserve">είναι: </w:t>
      </w:r>
      <w:hyperlink r:id="rId7" w:history="1">
        <w:r w:rsidRPr="00470BEC">
          <w:rPr>
            <w:rStyle w:val="-"/>
          </w:rPr>
          <w:t>https://bit.ly/fest6-4-22</w:t>
        </w:r>
      </w:hyperlink>
    </w:p>
    <w:p w:rsidR="00470BEC" w:rsidRPr="00470BEC" w:rsidRDefault="00470BEC" w:rsidP="00470BEC">
      <w:r w:rsidRPr="00470BEC">
        <w:t>Ο σύνδεσμός της ζωντανής ροής της 2</w:t>
      </w:r>
      <w:r w:rsidRPr="00470BEC">
        <w:rPr>
          <w:vertAlign w:val="superscript"/>
        </w:rPr>
        <w:t xml:space="preserve">ης </w:t>
      </w:r>
      <w:r w:rsidRPr="00470BEC">
        <w:t>ημέρας (</w:t>
      </w:r>
      <w:r w:rsidRPr="00470BEC">
        <w:rPr>
          <w:u w:val="single"/>
        </w:rPr>
        <w:t>Πέμπτη 7 Απριλίου 2022)</w:t>
      </w:r>
      <w:r w:rsidRPr="00470BEC">
        <w:t xml:space="preserve"> είναι:  </w:t>
      </w:r>
      <w:hyperlink r:id="rId8" w:history="1">
        <w:r w:rsidRPr="00470BEC">
          <w:rPr>
            <w:rStyle w:val="-"/>
          </w:rPr>
          <w:t>https://bit.ly/fest7-4-22</w:t>
        </w:r>
      </w:hyperlink>
    </w:p>
    <w:p w:rsidR="00470BEC" w:rsidRPr="00470BEC" w:rsidRDefault="00470BEC" w:rsidP="00470BEC">
      <w:r w:rsidRPr="00470BEC">
        <w:t xml:space="preserve">Σύνδεσμος γρίφων Γ’ Λυκείου: </w:t>
      </w:r>
      <w:hyperlink r:id="rId9" w:history="1">
        <w:r w:rsidRPr="00470BEC">
          <w:rPr>
            <w:rStyle w:val="-"/>
          </w:rPr>
          <w:t>https://bit.ly/CLyk22</w:t>
        </w:r>
      </w:hyperlink>
    </w:p>
    <w:p w:rsidR="00470BEC" w:rsidRPr="00470BEC" w:rsidRDefault="00470BEC" w:rsidP="00470BEC">
      <w:r w:rsidRPr="00470BEC">
        <w:t xml:space="preserve">Σύνδεσμος γρίφων Β’ Λυκείου: </w:t>
      </w:r>
      <w:hyperlink r:id="rId10" w:history="1">
        <w:r w:rsidRPr="00470BEC">
          <w:rPr>
            <w:rStyle w:val="-"/>
          </w:rPr>
          <w:t>https://bit.ly/BLyk22</w:t>
        </w:r>
      </w:hyperlink>
    </w:p>
    <w:p w:rsidR="00470BEC" w:rsidRPr="00470BEC" w:rsidRDefault="00470BEC" w:rsidP="00470BEC">
      <w:r w:rsidRPr="00470BEC">
        <w:t xml:space="preserve">Σύνδεσμος γρίφων Α’ Λυκείου: </w:t>
      </w:r>
      <w:hyperlink r:id="rId11" w:history="1">
        <w:r w:rsidRPr="00470BEC">
          <w:rPr>
            <w:rStyle w:val="-"/>
          </w:rPr>
          <w:t>https://bit.ly/ALyk22</w:t>
        </w:r>
      </w:hyperlink>
    </w:p>
    <w:p w:rsidR="00470BEC" w:rsidRPr="00470BEC" w:rsidRDefault="00470BEC" w:rsidP="00470BEC">
      <w:r w:rsidRPr="00470BEC">
        <w:t xml:space="preserve">Σύνδεσμος γρίφων Γ’ Γυμνασίου: </w:t>
      </w:r>
      <w:hyperlink r:id="rId12" w:history="1">
        <w:r w:rsidRPr="00470BEC">
          <w:rPr>
            <w:rStyle w:val="-"/>
          </w:rPr>
          <w:t>https://bit.ly/CGym22</w:t>
        </w:r>
      </w:hyperlink>
    </w:p>
    <w:p w:rsidR="00470BEC" w:rsidRPr="00470BEC" w:rsidRDefault="00470BEC" w:rsidP="00470BEC">
      <w:r w:rsidRPr="00470BEC">
        <w:t xml:space="preserve">Σύνδεσμος γρίφων Β’ Γυμνασίου: </w:t>
      </w:r>
      <w:hyperlink r:id="rId13" w:history="1">
        <w:r w:rsidRPr="00470BEC">
          <w:rPr>
            <w:rStyle w:val="-"/>
          </w:rPr>
          <w:t>https://bit.ly/BGym22</w:t>
        </w:r>
      </w:hyperlink>
    </w:p>
    <w:p w:rsidR="00470BEC" w:rsidRPr="00470BEC" w:rsidRDefault="00470BEC" w:rsidP="00470BEC">
      <w:r w:rsidRPr="00470BEC">
        <w:t xml:space="preserve">Σύνδεσμος γρίφων Α’ Γυμνασίου: </w:t>
      </w:r>
      <w:hyperlink r:id="rId14" w:history="1">
        <w:r w:rsidRPr="00470BEC">
          <w:rPr>
            <w:rStyle w:val="-"/>
          </w:rPr>
          <w:t>https://bit.ly/AGym22</w:t>
        </w:r>
      </w:hyperlink>
    </w:p>
    <w:p w:rsidR="00470BEC" w:rsidRPr="00470BEC" w:rsidRDefault="00470BEC" w:rsidP="00470BEC">
      <w:r w:rsidRPr="00470BEC">
        <w:t> </w:t>
      </w:r>
    </w:p>
    <w:p w:rsidR="00470BEC" w:rsidRPr="00470BEC" w:rsidRDefault="00470BEC" w:rsidP="00470BEC">
      <w:pPr>
        <w:jc w:val="center"/>
      </w:pPr>
      <w:r w:rsidRPr="00470BEC">
        <w:rPr>
          <w:b/>
          <w:bCs/>
        </w:rPr>
        <w:t>Ελληνικό Κέντρο Επιστημών και Τεχνών – (E.K.E.TE.)</w:t>
      </w:r>
    </w:p>
    <w:p w:rsidR="00470BEC" w:rsidRPr="00470BEC" w:rsidRDefault="00C02D4F" w:rsidP="00470BEC">
      <w:pPr>
        <w:jc w:val="center"/>
      </w:pPr>
      <w:hyperlink r:id="rId15" w:history="1">
        <w:r w:rsidR="00470BEC" w:rsidRPr="00470BEC">
          <w:rPr>
            <w:rStyle w:val="-"/>
            <w:b/>
            <w:bCs/>
          </w:rPr>
          <w:t>ekete.gr</w:t>
        </w:r>
      </w:hyperlink>
    </w:p>
    <w:p w:rsidR="00470BEC" w:rsidRPr="00470BEC" w:rsidRDefault="00470BEC" w:rsidP="00470BEC">
      <w:r w:rsidRPr="00470BEC">
        <w:rPr>
          <w:noProof/>
          <w:lang w:eastAsia="el-GR"/>
        </w:rPr>
        <w:drawing>
          <wp:inline distT="0" distB="0" distL="0" distR="0">
            <wp:extent cx="4980940" cy="2135505"/>
            <wp:effectExtent l="0" t="0" r="0" b="0"/>
            <wp:docPr id="1" name="Εικόνα 1" descr="https://omathimatikos.gr/wp-content/uploads/2022/03/1-3-523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mathimatikos.gr/wp-content/uploads/2022/03/1-3-523x2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BEC" w:rsidRDefault="00470BEC"/>
    <w:sectPr w:rsidR="00470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D35F3"/>
    <w:multiLevelType w:val="multilevel"/>
    <w:tmpl w:val="ECA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E4264"/>
    <w:multiLevelType w:val="multilevel"/>
    <w:tmpl w:val="685C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EC"/>
    <w:rsid w:val="002E56D9"/>
    <w:rsid w:val="00470BEC"/>
    <w:rsid w:val="008602D3"/>
    <w:rsid w:val="00C0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94CB-D607-4A64-B68B-4A957370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0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est7-4-22" TargetMode="External"/><Relationship Id="rId13" Type="http://schemas.openxmlformats.org/officeDocument/2006/relationships/hyperlink" Target="https://bit.ly/BGym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fest6-4-22" TargetMode="External"/><Relationship Id="rId12" Type="http://schemas.openxmlformats.org/officeDocument/2006/relationships/hyperlink" Target="https://bit.ly/CGym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it.ly/ALyk22" TargetMode="External"/><Relationship Id="rId5" Type="http://schemas.openxmlformats.org/officeDocument/2006/relationships/image" Target="media/image1.png"/><Relationship Id="rId15" Type="http://schemas.openxmlformats.org/officeDocument/2006/relationships/hyperlink" Target="ekete.gr" TargetMode="External"/><Relationship Id="rId10" Type="http://schemas.openxmlformats.org/officeDocument/2006/relationships/hyperlink" Target="https://bit.ly/BLyk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CLyk22" TargetMode="External"/><Relationship Id="rId14" Type="http://schemas.openxmlformats.org/officeDocument/2006/relationships/hyperlink" Target="https://bit.ly/AGym2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Lamprini Marti</cp:lastModifiedBy>
  <cp:revision>3</cp:revision>
  <dcterms:created xsi:type="dcterms:W3CDTF">2022-03-29T10:35:00Z</dcterms:created>
  <dcterms:modified xsi:type="dcterms:W3CDTF">2022-04-01T09:33:00Z</dcterms:modified>
</cp:coreProperties>
</file>