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E" w:rsidRPr="001C44E3" w:rsidRDefault="001910CB">
      <w:pPr>
        <w:rPr>
          <w:b/>
          <w:sz w:val="24"/>
          <w:szCs w:val="24"/>
        </w:rPr>
      </w:pPr>
      <w:r w:rsidRPr="001C44E3">
        <w:rPr>
          <w:b/>
          <w:sz w:val="24"/>
          <w:szCs w:val="24"/>
        </w:rPr>
        <w:t>Όταν ετοιμάζεται σφαγή των αμνών,</w:t>
      </w:r>
      <w:r w:rsidR="001C44E3" w:rsidRPr="001C44E3">
        <w:rPr>
          <w:b/>
          <w:sz w:val="24"/>
          <w:szCs w:val="24"/>
        </w:rPr>
        <w:t xml:space="preserve"> οι ομοσπονδίες σωπαίνουν</w:t>
      </w:r>
    </w:p>
    <w:p w:rsidR="00330559" w:rsidRPr="001C44E3" w:rsidRDefault="00330559" w:rsidP="001C44E3">
      <w:pPr>
        <w:spacing w:after="0"/>
        <w:jc w:val="center"/>
        <w:rPr>
          <w:b/>
          <w:sz w:val="32"/>
          <w:szCs w:val="32"/>
        </w:rPr>
      </w:pPr>
      <w:r w:rsidRPr="001C44E3">
        <w:rPr>
          <w:b/>
          <w:sz w:val="32"/>
          <w:szCs w:val="32"/>
        </w:rPr>
        <w:t>Να καταργηθεί η Τράπεζα Θεμάτων και η Ελάχιστη Βάση Εισαγωγής</w:t>
      </w:r>
    </w:p>
    <w:p w:rsidR="00330559" w:rsidRPr="001C44E3" w:rsidRDefault="00330559" w:rsidP="001C44E3">
      <w:pPr>
        <w:spacing w:after="0"/>
        <w:jc w:val="center"/>
        <w:rPr>
          <w:b/>
          <w:sz w:val="32"/>
          <w:szCs w:val="32"/>
        </w:rPr>
      </w:pPr>
      <w:r w:rsidRPr="001C44E3">
        <w:rPr>
          <w:b/>
          <w:sz w:val="32"/>
          <w:szCs w:val="32"/>
        </w:rPr>
        <w:t>Άμεση δραστική μείωση της ύλης σε όλα τα μαθήματα όλων των τάξεων</w:t>
      </w:r>
    </w:p>
    <w:p w:rsidR="00330559" w:rsidRPr="006E1773" w:rsidRDefault="00330559" w:rsidP="001C44E3">
      <w:pPr>
        <w:spacing w:after="120"/>
        <w:jc w:val="right"/>
        <w:rPr>
          <w:b/>
          <w:sz w:val="28"/>
          <w:szCs w:val="28"/>
        </w:rPr>
      </w:pPr>
      <w:r w:rsidRPr="006E1773">
        <w:rPr>
          <w:b/>
          <w:sz w:val="28"/>
          <w:szCs w:val="28"/>
        </w:rPr>
        <w:t>Να ανακληθεί το έγγραφο που καλεί σε αναμορφώσεις προγραμμάτων</w:t>
      </w:r>
    </w:p>
    <w:p w:rsidR="00AD26F8" w:rsidRPr="006E1773" w:rsidRDefault="001910CB" w:rsidP="001C44E3">
      <w:pPr>
        <w:ind w:firstLine="567"/>
        <w:jc w:val="both"/>
        <w:rPr>
          <w:rFonts w:cs="Arial"/>
        </w:rPr>
      </w:pPr>
      <w:r w:rsidRPr="006E1773">
        <w:rPr>
          <w:rFonts w:cs="Arial"/>
        </w:rPr>
        <w:t>Στην πόρτα του σφαγείου προχωρούν με γοργούς ρυθμούς οι μαθητές του Λυκείου.</w:t>
      </w:r>
      <w:r w:rsidR="00AD26F8" w:rsidRPr="006E1773">
        <w:rPr>
          <w:rFonts w:cs="Arial"/>
        </w:rPr>
        <w:t xml:space="preserve"> </w:t>
      </w:r>
      <w:r w:rsidRPr="006E1773">
        <w:rPr>
          <w:rFonts w:cs="Arial"/>
        </w:rPr>
        <w:t>Το</w:t>
      </w:r>
      <w:r w:rsidR="001C44E3">
        <w:rPr>
          <w:rFonts w:cs="Arial"/>
        </w:rPr>
        <w:t xml:space="preserve"> </w:t>
      </w:r>
      <w:r w:rsidRPr="006E1773">
        <w:rPr>
          <w:rFonts w:cs="Arial"/>
        </w:rPr>
        <w:t>καλά ακονισμένο μαχαίρι της τράπεζας θεμάτων,</w:t>
      </w:r>
      <w:r w:rsidR="00AD26F8" w:rsidRPr="006E1773">
        <w:rPr>
          <w:rFonts w:cs="Arial"/>
        </w:rPr>
        <w:t xml:space="preserve"> </w:t>
      </w:r>
      <w:r w:rsidRPr="006E1773">
        <w:rPr>
          <w:rFonts w:cs="Arial"/>
        </w:rPr>
        <w:t>προβλέπει πο</w:t>
      </w:r>
      <w:r w:rsidR="00AD26F8" w:rsidRPr="006E1773">
        <w:rPr>
          <w:rFonts w:cs="Arial"/>
        </w:rPr>
        <w:t>ι</w:t>
      </w:r>
      <w:r w:rsidR="002C5159" w:rsidRPr="006E1773">
        <w:rPr>
          <w:rFonts w:cs="Arial"/>
        </w:rPr>
        <w:t>κιλία</w:t>
      </w:r>
      <w:r w:rsidR="001C44E3">
        <w:rPr>
          <w:rFonts w:cs="Arial"/>
        </w:rPr>
        <w:t xml:space="preserve"> </w:t>
      </w:r>
      <w:r w:rsidR="002C5159" w:rsidRPr="006E1773">
        <w:rPr>
          <w:rFonts w:cs="Arial"/>
        </w:rPr>
        <w:t>δυσκολιών</w:t>
      </w:r>
      <w:r w:rsidRPr="006E1773">
        <w:rPr>
          <w:rFonts w:cs="Arial"/>
        </w:rPr>
        <w:t xml:space="preserve"> που δοκιμάζουν ακόμα και τους</w:t>
      </w:r>
      <w:r w:rsidR="00AD26F8" w:rsidRPr="006E1773">
        <w:rPr>
          <w:rFonts w:cs="Arial"/>
        </w:rPr>
        <w:t xml:space="preserve"> πιο προχωρημένους «λύτες»</w:t>
      </w:r>
      <w:r w:rsidR="001C44E3">
        <w:rPr>
          <w:rFonts w:cs="Arial"/>
        </w:rPr>
        <w:t xml:space="preserve"> </w:t>
      </w:r>
      <w:r w:rsidRPr="006E1773">
        <w:rPr>
          <w:rFonts w:cs="Arial"/>
        </w:rPr>
        <w:t>και που καμιά σχέση δεν έχουν με τη σχολική πραγματικότητα.</w:t>
      </w:r>
    </w:p>
    <w:p w:rsidR="001910CB" w:rsidRPr="006E1773" w:rsidRDefault="00AD26F8" w:rsidP="001C44E3">
      <w:pPr>
        <w:ind w:firstLine="567"/>
        <w:jc w:val="both"/>
        <w:rPr>
          <w:rFonts w:cs="Arial"/>
        </w:rPr>
      </w:pPr>
      <w:r w:rsidRPr="006E1773">
        <w:rPr>
          <w:rFonts w:cs="Arial"/>
        </w:rPr>
        <w:t>Το μήνυμα είναι σαφές: η υπόθεση της μόρφωσης δεν είναι για όλους, αλλά μόνο για λίγους κι εκλεκτούς, που έχουν την οικονομική δυνατότητα να τη στηρίξουν .</w:t>
      </w:r>
      <w:r w:rsidR="001C44E3">
        <w:rPr>
          <w:rFonts w:cs="Arial"/>
        </w:rPr>
        <w:t xml:space="preserve"> </w:t>
      </w:r>
      <w:r w:rsidRPr="006E1773">
        <w:rPr>
          <w:rFonts w:cs="Arial"/>
        </w:rPr>
        <w:t xml:space="preserve">Το κοσκίνισμα είναι ταξικό και οι όροι του ανελέητοι για τα παιδιά των λαϊκών στρωμάτων. Πώς αλήθεια να ανταποκριθεί ένα παιδί </w:t>
      </w:r>
      <w:r w:rsidR="002C5159" w:rsidRPr="006E1773">
        <w:rPr>
          <w:rFonts w:cs="Arial"/>
        </w:rPr>
        <w:t>σε εξετάσεις πανελλαδικού τύπου; Π</w:t>
      </w:r>
      <w:r w:rsidRPr="006E1773">
        <w:rPr>
          <w:rFonts w:cs="Arial"/>
        </w:rPr>
        <w:t>ώς να αντέξει το όλο και πιο ψιλό κοσκίνισμα που οδηγεί σε αποθάρρυνση και απόγνωση χιλιάδες παιδιά, από πολύ νωρίς μάλιστα; Δεν χρειάζεται να φθάσουν και στην Γ Λυκείου για να τα παρατήσουν! Άλλωστε υπάρχει και η διέξοδος της απλήρωτης παιδικής εργασίας,</w:t>
      </w:r>
      <w:r w:rsidR="001C44E3">
        <w:rPr>
          <w:rFonts w:cs="Arial"/>
        </w:rPr>
        <w:t xml:space="preserve"> </w:t>
      </w:r>
      <w:r w:rsidR="002C5159" w:rsidRPr="006E1773">
        <w:rPr>
          <w:rFonts w:cs="Arial"/>
        </w:rPr>
        <w:t>μαθητεία τη λένε,</w:t>
      </w:r>
      <w:r w:rsidRPr="006E1773">
        <w:rPr>
          <w:rFonts w:cs="Arial"/>
        </w:rPr>
        <w:t xml:space="preserve"> που μπορεί να τους αξιοποιήσει!</w:t>
      </w:r>
    </w:p>
    <w:p w:rsidR="001910CB" w:rsidRPr="006E1773" w:rsidRDefault="002118B6" w:rsidP="001C44E3">
      <w:pPr>
        <w:ind w:firstLine="567"/>
        <w:jc w:val="both"/>
        <w:rPr>
          <w:rFonts w:cs="Arial"/>
        </w:rPr>
      </w:pPr>
      <w:r w:rsidRPr="006E1773">
        <w:rPr>
          <w:rFonts w:cs="Arial"/>
        </w:rPr>
        <w:t>Ανάλογες είναι κι οι πιέσεις στους εκπαιδευτικούς</w:t>
      </w:r>
      <w:r w:rsidR="001C44E3">
        <w:rPr>
          <w:rFonts w:cs="Arial"/>
        </w:rPr>
        <w:t xml:space="preserve"> (</w:t>
      </w:r>
      <w:r w:rsidRPr="006E1773">
        <w:rPr>
          <w:rFonts w:cs="Arial"/>
        </w:rPr>
        <w:t xml:space="preserve">από αυτούς θα περάσει η διαδικασία </w:t>
      </w:r>
      <w:r w:rsidR="002C5159" w:rsidRPr="006E1773">
        <w:rPr>
          <w:rFonts w:cs="Arial"/>
        </w:rPr>
        <w:t>σφαγής</w:t>
      </w:r>
      <w:r w:rsidR="001C44E3">
        <w:rPr>
          <w:rFonts w:cs="Arial"/>
        </w:rPr>
        <w:t xml:space="preserve">), για </w:t>
      </w:r>
      <w:r w:rsidRPr="006E1773">
        <w:rPr>
          <w:rFonts w:cs="Arial"/>
        </w:rPr>
        <w:t>να δείξουν την ανάλογη αυστηρότητα μια και η δαμόκλειος σπάθη της αξιολόγησης</w:t>
      </w:r>
      <w:r w:rsidR="004D2AAB" w:rsidRPr="006E1773">
        <w:rPr>
          <w:rFonts w:cs="Arial"/>
        </w:rPr>
        <w:t xml:space="preserve"> </w:t>
      </w:r>
      <w:r w:rsidRPr="006E1773">
        <w:rPr>
          <w:rFonts w:cs="Arial"/>
        </w:rPr>
        <w:t xml:space="preserve">ετοιμάζει και για αυτούς συνθήκες </w:t>
      </w:r>
      <w:r w:rsidR="00DF0DE6" w:rsidRPr="006E1773">
        <w:rPr>
          <w:rFonts w:cs="Arial"/>
        </w:rPr>
        <w:t>που οι αποκλίσεις μεταξύ προφορικού και γραπτού δεν επιτρέπονται!</w:t>
      </w:r>
    </w:p>
    <w:p w:rsidR="00DF0DE6" w:rsidRPr="006E1773" w:rsidRDefault="001C44E3" w:rsidP="001C44E3">
      <w:pPr>
        <w:ind w:firstLine="567"/>
        <w:jc w:val="both"/>
        <w:rPr>
          <w:rFonts w:cs="Arial"/>
        </w:rPr>
      </w:pPr>
      <w:r>
        <w:rPr>
          <w:rFonts w:cs="Arial"/>
        </w:rPr>
        <w:t>Η «</w:t>
      </w:r>
      <w:r w:rsidR="00DF0DE6" w:rsidRPr="006E1773">
        <w:rPr>
          <w:rFonts w:cs="Arial"/>
        </w:rPr>
        <w:t>ιερή» κάλυψη της ύλης απαιτεί</w:t>
      </w:r>
      <w:r>
        <w:rPr>
          <w:rFonts w:cs="Arial"/>
        </w:rPr>
        <w:t>,</w:t>
      </w:r>
      <w:r w:rsidR="00DF0DE6" w:rsidRPr="006E1773">
        <w:rPr>
          <w:rFonts w:cs="Arial"/>
        </w:rPr>
        <w:t xml:space="preserve"> κατ’</w:t>
      </w:r>
      <w:r>
        <w:rPr>
          <w:rFonts w:cs="Arial"/>
        </w:rPr>
        <w:t xml:space="preserve"> </w:t>
      </w:r>
      <w:r w:rsidR="00DF0DE6" w:rsidRPr="006E1773">
        <w:rPr>
          <w:rFonts w:cs="Arial"/>
        </w:rPr>
        <w:t xml:space="preserve">εντολή </w:t>
      </w:r>
      <w:proofErr w:type="spellStart"/>
      <w:r w:rsidR="00DF0DE6" w:rsidRPr="006E1773">
        <w:rPr>
          <w:rFonts w:cs="Arial"/>
        </w:rPr>
        <w:t>Κ</w:t>
      </w:r>
      <w:r>
        <w:rPr>
          <w:rFonts w:cs="Arial"/>
        </w:rPr>
        <w:t>ό</w:t>
      </w:r>
      <w:r w:rsidR="00DF0DE6" w:rsidRPr="006E1773">
        <w:rPr>
          <w:rFonts w:cs="Arial"/>
        </w:rPr>
        <w:t>πτση</w:t>
      </w:r>
      <w:proofErr w:type="spellEnd"/>
      <w:r>
        <w:rPr>
          <w:rFonts w:cs="Arial"/>
        </w:rPr>
        <w:t xml:space="preserve"> (</w:t>
      </w:r>
      <w:r w:rsidR="004D2AAB" w:rsidRPr="006E1773">
        <w:rPr>
          <w:rFonts w:cs="Arial"/>
        </w:rPr>
        <w:t>σύμφωνα με την πρόσφατη εγκύκλιο της 16/3/22</w:t>
      </w:r>
      <w:r>
        <w:rPr>
          <w:rFonts w:cs="Arial"/>
        </w:rPr>
        <w:t>)</w:t>
      </w:r>
      <w:r w:rsidR="004D2AAB" w:rsidRPr="006E1773">
        <w:rPr>
          <w:rFonts w:cs="Arial"/>
        </w:rPr>
        <w:t xml:space="preserve">, </w:t>
      </w:r>
      <w:r w:rsidR="00DF0DE6" w:rsidRPr="006E1773">
        <w:rPr>
          <w:rFonts w:cs="Arial"/>
        </w:rPr>
        <w:t xml:space="preserve">αναμόρφωση προγραμμάτων, </w:t>
      </w:r>
      <w:r w:rsidR="004D2AAB" w:rsidRPr="006E1773">
        <w:rPr>
          <w:rFonts w:cs="Arial"/>
        </w:rPr>
        <w:t>επιπλέον</w:t>
      </w:r>
      <w:r w:rsidR="00DF0DE6" w:rsidRPr="006E1773">
        <w:rPr>
          <w:rFonts w:cs="Arial"/>
        </w:rPr>
        <w:t xml:space="preserve"> ώρες, απλήρωτες υπερωρίες, έλεγχο και λογοδοσία από τους συντονιστές, που είναι καιρός να αναλάβουν ρόλο σε αυτό που τους </w:t>
      </w:r>
      <w:r>
        <w:rPr>
          <w:rFonts w:cs="Arial"/>
        </w:rPr>
        <w:t>προόρισαν</w:t>
      </w:r>
      <w:r w:rsidR="00DF0DE6" w:rsidRPr="006E1773">
        <w:rPr>
          <w:rFonts w:cs="Arial"/>
        </w:rPr>
        <w:t>.</w:t>
      </w:r>
      <w:r>
        <w:rPr>
          <w:rFonts w:cs="Arial"/>
        </w:rPr>
        <w:t xml:space="preserve"> </w:t>
      </w:r>
      <w:r w:rsidR="00DF0DE6" w:rsidRPr="006E1773">
        <w:rPr>
          <w:rFonts w:cs="Arial"/>
        </w:rPr>
        <w:t xml:space="preserve">Τι κι αν χιλιάδες μαθητές και εκπαιδευτικοί νόσησαν και έχασαν μαθήματα; Τι κι αν το περσινό τσίρκο της </w:t>
      </w:r>
      <w:r w:rsidR="004D2AAB" w:rsidRPr="006E1773">
        <w:rPr>
          <w:rFonts w:cs="Arial"/>
        </w:rPr>
        <w:t>τηλεκπαί</w:t>
      </w:r>
      <w:r w:rsidR="00DF0DE6" w:rsidRPr="006E1773">
        <w:rPr>
          <w:rFonts w:cs="Arial"/>
        </w:rPr>
        <w:t>δευσης,</w:t>
      </w:r>
      <w:r w:rsidR="004D2AAB" w:rsidRPr="006E1773">
        <w:rPr>
          <w:rFonts w:cs="Arial"/>
        </w:rPr>
        <w:t xml:space="preserve"> </w:t>
      </w:r>
      <w:r w:rsidR="00DF0DE6" w:rsidRPr="006E1773">
        <w:rPr>
          <w:rFonts w:cs="Arial"/>
        </w:rPr>
        <w:t>άφησε βουνά κενών στους μαθητές;</w:t>
      </w:r>
      <w:r w:rsidR="004D2AAB" w:rsidRPr="006E1773">
        <w:rPr>
          <w:rFonts w:cs="Arial"/>
        </w:rPr>
        <w:t xml:space="preserve"> </w:t>
      </w:r>
      <w:r w:rsidR="002C5159" w:rsidRPr="006E1773">
        <w:rPr>
          <w:rFonts w:cs="Arial"/>
        </w:rPr>
        <w:t>Τι κι αν τα τύμπανα του πολέμου ακούγονται μέχρι τη γειτονιά μας;</w:t>
      </w:r>
      <w:r w:rsidR="006E1773">
        <w:rPr>
          <w:rFonts w:cs="Arial"/>
        </w:rPr>
        <w:t xml:space="preserve"> </w:t>
      </w:r>
      <w:r w:rsidR="002C5159" w:rsidRPr="006E1773">
        <w:rPr>
          <w:rFonts w:cs="Arial"/>
        </w:rPr>
        <w:t>Η</w:t>
      </w:r>
      <w:r w:rsidR="0094650F" w:rsidRPr="006E1773">
        <w:rPr>
          <w:rFonts w:cs="Arial"/>
        </w:rPr>
        <w:t xml:space="preserve"> ευκαιρία να επιβληθεί η Τράπεζα Θεμάτων σαν το εργαλείο ταξικής επιλ</w:t>
      </w:r>
      <w:r>
        <w:rPr>
          <w:rFonts w:cs="Arial"/>
        </w:rPr>
        <w:t xml:space="preserve">ογής  </w:t>
      </w:r>
      <w:r w:rsidR="0094650F" w:rsidRPr="006E1773">
        <w:rPr>
          <w:rFonts w:cs="Arial"/>
        </w:rPr>
        <w:t>περνάει μέσα από το ψεύτικο αφήγημα ότι «όλα βαίνουν καλώς»</w:t>
      </w:r>
      <w:r>
        <w:rPr>
          <w:rFonts w:cs="Arial"/>
        </w:rPr>
        <w:t xml:space="preserve">. </w:t>
      </w:r>
      <w:r w:rsidR="00DF0DE6" w:rsidRPr="006E1773">
        <w:rPr>
          <w:rFonts w:cs="Arial"/>
        </w:rPr>
        <w:t>Οι κρατούντες ξέρουν καλά</w:t>
      </w:r>
      <w:r w:rsidR="004D2AAB" w:rsidRPr="006E1773">
        <w:rPr>
          <w:rFonts w:cs="Arial"/>
        </w:rPr>
        <w:t xml:space="preserve"> </w:t>
      </w:r>
      <w:r>
        <w:rPr>
          <w:rFonts w:cs="Arial"/>
        </w:rPr>
        <w:t>ότι</w:t>
      </w:r>
      <w:r w:rsidR="00DF0DE6" w:rsidRPr="006E1773">
        <w:rPr>
          <w:rFonts w:cs="Arial"/>
        </w:rPr>
        <w:t xml:space="preserve"> για να γίνει το ταξικό «ξεσκαρτάρισμα» χρειάζεται να είναι αμείλικτοι.</w:t>
      </w:r>
      <w:r w:rsidR="004D2AAB" w:rsidRPr="006E1773">
        <w:rPr>
          <w:rFonts w:cs="Arial"/>
        </w:rPr>
        <w:t xml:space="preserve"> </w:t>
      </w:r>
      <w:r w:rsidR="006E1773">
        <w:rPr>
          <w:rFonts w:cs="Arial"/>
        </w:rPr>
        <w:t>Για αυτό άλλωστε δεν εξαιρεί η υστερία τους</w:t>
      </w:r>
      <w:r>
        <w:rPr>
          <w:rFonts w:cs="Arial"/>
        </w:rPr>
        <w:t xml:space="preserve"> </w:t>
      </w:r>
      <w:r w:rsidR="00DF0DE6" w:rsidRPr="006E1773">
        <w:rPr>
          <w:rFonts w:cs="Arial"/>
        </w:rPr>
        <w:t>ούτε τα παιδιά των ειδικών σχολείων από την Τράπεζα Θεμάτων!!</w:t>
      </w:r>
    </w:p>
    <w:p w:rsidR="004D2AAB" w:rsidRPr="006E1773" w:rsidRDefault="001C44E3" w:rsidP="001C44E3">
      <w:pPr>
        <w:ind w:firstLine="567"/>
        <w:jc w:val="both"/>
        <w:rPr>
          <w:rFonts w:cs="Arial"/>
        </w:rPr>
      </w:pPr>
      <w:r>
        <w:rPr>
          <w:rFonts w:cs="Arial"/>
        </w:rPr>
        <w:t>Άλλωστε</w:t>
      </w:r>
      <w:r w:rsidR="004D2AAB" w:rsidRPr="006E1773">
        <w:rPr>
          <w:rFonts w:cs="Arial"/>
        </w:rPr>
        <w:t>,</w:t>
      </w:r>
      <w:r>
        <w:rPr>
          <w:rFonts w:cs="Arial"/>
        </w:rPr>
        <w:t xml:space="preserve"> </w:t>
      </w:r>
      <w:r w:rsidR="004D2AAB" w:rsidRPr="006E1773">
        <w:rPr>
          <w:rFonts w:cs="Arial"/>
        </w:rPr>
        <w:t xml:space="preserve">η επιτυχία του στόχου τους να πετάξουν την περασμένη χρονιά 40.000 παιδιά έξω από τις σχολές δεν βρήκε καμία </w:t>
      </w:r>
      <w:r>
        <w:rPr>
          <w:rFonts w:cs="Arial"/>
        </w:rPr>
        <w:t xml:space="preserve">ουσιαστική συνδικαλιστική </w:t>
      </w:r>
      <w:r w:rsidR="004D2AAB" w:rsidRPr="006E1773">
        <w:rPr>
          <w:rFonts w:cs="Arial"/>
        </w:rPr>
        <w:t>αντίδραση.</w:t>
      </w:r>
      <w:r>
        <w:rPr>
          <w:rFonts w:cs="Arial"/>
        </w:rPr>
        <w:t xml:space="preserve"> Σιγή νεκροταφείου</w:t>
      </w:r>
      <w:r w:rsidR="00330559" w:rsidRPr="006E1773">
        <w:rPr>
          <w:rFonts w:cs="Arial"/>
        </w:rPr>
        <w:t>.</w:t>
      </w:r>
      <w:r>
        <w:rPr>
          <w:rFonts w:cs="Arial"/>
        </w:rPr>
        <w:t xml:space="preserve"> </w:t>
      </w:r>
      <w:r w:rsidR="004D2AAB" w:rsidRPr="006E1773">
        <w:rPr>
          <w:rFonts w:cs="Arial"/>
        </w:rPr>
        <w:t>Μήπως τάχα θα βρει τώρα αντίδραση,</w:t>
      </w:r>
      <w:r w:rsidR="00330559" w:rsidRPr="006E1773">
        <w:rPr>
          <w:rFonts w:cs="Arial"/>
        </w:rPr>
        <w:t xml:space="preserve"> </w:t>
      </w:r>
      <w:r w:rsidR="004D2AAB" w:rsidRPr="006E1773">
        <w:rPr>
          <w:rFonts w:cs="Arial"/>
        </w:rPr>
        <w:t xml:space="preserve">όταν παρά τις φανφάρες και τις στημένες φιέστες της ΑΔΕΔΥ,ΟΛΜΕ,ΔΟΕ για την </w:t>
      </w:r>
      <w:r>
        <w:rPr>
          <w:rFonts w:cs="Arial"/>
        </w:rPr>
        <w:t>«</w:t>
      </w:r>
      <w:r w:rsidR="004D2AAB" w:rsidRPr="001C44E3">
        <w:rPr>
          <w:rFonts w:cs="Arial"/>
          <w:i/>
        </w:rPr>
        <w:t>ημέρα αγώνα για την εκπαίδευση</w:t>
      </w:r>
      <w:r>
        <w:rPr>
          <w:rFonts w:cs="Arial"/>
        </w:rPr>
        <w:t>»</w:t>
      </w:r>
      <w:r w:rsidR="004D2AAB" w:rsidRPr="006E1773">
        <w:rPr>
          <w:rFonts w:cs="Arial"/>
        </w:rPr>
        <w:t>,</w:t>
      </w:r>
      <w:r>
        <w:rPr>
          <w:rFonts w:cs="Arial"/>
        </w:rPr>
        <w:t xml:space="preserve"> </w:t>
      </w:r>
      <w:r w:rsidR="004D2AAB" w:rsidRPr="006E1773">
        <w:rPr>
          <w:rFonts w:cs="Arial"/>
        </w:rPr>
        <w:t xml:space="preserve">η </w:t>
      </w:r>
      <w:r>
        <w:rPr>
          <w:rFonts w:cs="Arial"/>
        </w:rPr>
        <w:t>«</w:t>
      </w:r>
      <w:r w:rsidR="004D2AAB" w:rsidRPr="006E1773">
        <w:rPr>
          <w:rFonts w:cs="Arial"/>
        </w:rPr>
        <w:t xml:space="preserve">ευαισθησία </w:t>
      </w:r>
      <w:r>
        <w:rPr>
          <w:rFonts w:cs="Arial"/>
        </w:rPr>
        <w:t>τους»</w:t>
      </w:r>
      <w:r w:rsidR="004D2AAB" w:rsidRPr="006E1773">
        <w:rPr>
          <w:rFonts w:cs="Arial"/>
        </w:rPr>
        <w:t xml:space="preserve"> δεν έφθασε μέχρι το σημείο να συμπεριλάβουν στα αιτήματα</w:t>
      </w:r>
      <w:r>
        <w:rPr>
          <w:rFonts w:cs="Arial"/>
        </w:rPr>
        <w:t xml:space="preserve"> την κατάργηση της Τ</w:t>
      </w:r>
      <w:r w:rsidR="004D2AAB" w:rsidRPr="006E1773">
        <w:rPr>
          <w:rFonts w:cs="Arial"/>
        </w:rPr>
        <w:t>ράπεζα</w:t>
      </w:r>
      <w:r>
        <w:rPr>
          <w:rFonts w:cs="Arial"/>
        </w:rPr>
        <w:t>ς</w:t>
      </w:r>
      <w:r w:rsidR="004D2AAB" w:rsidRPr="006E1773">
        <w:rPr>
          <w:rFonts w:cs="Arial"/>
        </w:rPr>
        <w:t xml:space="preserve"> </w:t>
      </w:r>
      <w:r>
        <w:rPr>
          <w:rFonts w:cs="Arial"/>
        </w:rPr>
        <w:t>Θ</w:t>
      </w:r>
      <w:r w:rsidR="004D2AAB" w:rsidRPr="006E1773">
        <w:rPr>
          <w:rFonts w:cs="Arial"/>
        </w:rPr>
        <w:t>εμάτων και τη</w:t>
      </w:r>
      <w:r>
        <w:rPr>
          <w:rFonts w:cs="Arial"/>
        </w:rPr>
        <w:t>ς</w:t>
      </w:r>
      <w:r w:rsidR="004D2AAB" w:rsidRPr="006E1773">
        <w:rPr>
          <w:rFonts w:cs="Arial"/>
        </w:rPr>
        <w:t xml:space="preserve"> Ελάχιστη</w:t>
      </w:r>
      <w:r>
        <w:rPr>
          <w:rFonts w:cs="Arial"/>
        </w:rPr>
        <w:t>ς</w:t>
      </w:r>
      <w:r w:rsidR="004D2AAB" w:rsidRPr="006E1773">
        <w:rPr>
          <w:rFonts w:cs="Arial"/>
        </w:rPr>
        <w:t xml:space="preserve"> Βάση</w:t>
      </w:r>
      <w:r>
        <w:rPr>
          <w:rFonts w:cs="Arial"/>
        </w:rPr>
        <w:t>ς</w:t>
      </w:r>
      <w:r w:rsidR="004D2AAB" w:rsidRPr="006E1773">
        <w:rPr>
          <w:rFonts w:cs="Arial"/>
        </w:rPr>
        <w:t xml:space="preserve"> Εισαγωγής.</w:t>
      </w:r>
      <w:r w:rsidR="002C5159" w:rsidRPr="006E1773">
        <w:rPr>
          <w:rFonts w:cs="Arial"/>
        </w:rPr>
        <w:t xml:space="preserve"> </w:t>
      </w:r>
      <w:r w:rsidR="00330559" w:rsidRPr="006E1773">
        <w:rPr>
          <w:rFonts w:cs="Arial"/>
        </w:rPr>
        <w:t>Ο αφ'</w:t>
      </w:r>
      <w:r>
        <w:rPr>
          <w:rFonts w:cs="Arial"/>
        </w:rPr>
        <w:t xml:space="preserve"> </w:t>
      </w:r>
      <w:r w:rsidR="00330559" w:rsidRPr="006E1773">
        <w:rPr>
          <w:rFonts w:cs="Arial"/>
        </w:rPr>
        <w:t>υψηλού συνδικαλισμός τους δεν τους επιτρέπει να κοιτάξουν χαμηλά για να δουν τις πραγματικές ανάγκες των εκπαιδευτικών</w:t>
      </w:r>
      <w:r>
        <w:rPr>
          <w:rFonts w:cs="Arial"/>
        </w:rPr>
        <w:t xml:space="preserve">, </w:t>
      </w:r>
      <w:r w:rsidR="00330559" w:rsidRPr="006E1773">
        <w:rPr>
          <w:rFonts w:cs="Arial"/>
        </w:rPr>
        <w:t>του λαού</w:t>
      </w:r>
      <w:r>
        <w:rPr>
          <w:rFonts w:cs="Arial"/>
        </w:rPr>
        <w:t xml:space="preserve"> και των παιδιών του</w:t>
      </w:r>
      <w:r w:rsidR="00330559" w:rsidRPr="006E1773">
        <w:rPr>
          <w:rFonts w:cs="Arial"/>
        </w:rPr>
        <w:t>.</w:t>
      </w:r>
    </w:p>
    <w:p w:rsidR="0094650F" w:rsidRPr="001C44E3" w:rsidRDefault="006E1773" w:rsidP="001C44E3">
      <w:pPr>
        <w:spacing w:after="0"/>
        <w:rPr>
          <w:rFonts w:cs="Arial"/>
          <w:b/>
          <w:sz w:val="28"/>
          <w:szCs w:val="28"/>
        </w:rPr>
      </w:pPr>
      <w:r w:rsidRPr="001C44E3">
        <w:rPr>
          <w:rFonts w:cs="Arial"/>
          <w:b/>
          <w:sz w:val="28"/>
          <w:szCs w:val="28"/>
        </w:rPr>
        <w:t>–</w:t>
      </w:r>
      <w:r w:rsidR="0094650F" w:rsidRPr="001C44E3">
        <w:rPr>
          <w:rFonts w:cs="Arial"/>
          <w:b/>
          <w:sz w:val="28"/>
          <w:szCs w:val="28"/>
        </w:rPr>
        <w:t>Ναι, συμφωνούμε, να αναμορφώσουμε τα προγράμματα</w:t>
      </w:r>
      <w:r w:rsidR="001C44E3" w:rsidRPr="001C44E3">
        <w:rPr>
          <w:rFonts w:cs="Arial"/>
          <w:b/>
          <w:sz w:val="28"/>
          <w:szCs w:val="28"/>
        </w:rPr>
        <w:t xml:space="preserve"> </w:t>
      </w:r>
      <w:r w:rsidR="0094650F" w:rsidRPr="001C44E3">
        <w:rPr>
          <w:rFonts w:cs="Arial"/>
          <w:b/>
          <w:sz w:val="28"/>
          <w:szCs w:val="28"/>
        </w:rPr>
        <w:t>και τα σχέδια τους</w:t>
      </w:r>
      <w:r w:rsidR="00330559" w:rsidRPr="001C44E3">
        <w:rPr>
          <w:rFonts w:cs="Arial"/>
          <w:b/>
          <w:sz w:val="28"/>
          <w:szCs w:val="28"/>
        </w:rPr>
        <w:t>.</w:t>
      </w:r>
      <w:r w:rsidR="002C5159" w:rsidRPr="001C44E3">
        <w:rPr>
          <w:rFonts w:cs="Arial"/>
          <w:b/>
          <w:sz w:val="28"/>
          <w:szCs w:val="28"/>
        </w:rPr>
        <w:t xml:space="preserve"> </w:t>
      </w:r>
      <w:r w:rsidR="00330559" w:rsidRPr="001C44E3">
        <w:rPr>
          <w:rFonts w:cs="Arial"/>
          <w:b/>
          <w:sz w:val="28"/>
          <w:szCs w:val="28"/>
        </w:rPr>
        <w:t>Καμία αλλαγή στα σχολικά προγράμματα.</w:t>
      </w:r>
    </w:p>
    <w:p w:rsidR="0094650F" w:rsidRPr="001C44E3" w:rsidRDefault="006E1773" w:rsidP="001C44E3">
      <w:pPr>
        <w:spacing w:after="0"/>
        <w:rPr>
          <w:rFonts w:cs="Arial"/>
          <w:b/>
          <w:sz w:val="28"/>
          <w:szCs w:val="28"/>
        </w:rPr>
      </w:pPr>
      <w:r w:rsidRPr="001C44E3">
        <w:rPr>
          <w:rFonts w:cs="Arial"/>
          <w:b/>
          <w:sz w:val="28"/>
          <w:szCs w:val="28"/>
        </w:rPr>
        <w:t>—</w:t>
      </w:r>
      <w:r w:rsidR="0094650F" w:rsidRPr="001C44E3">
        <w:rPr>
          <w:rFonts w:cs="Arial"/>
          <w:b/>
          <w:sz w:val="28"/>
          <w:szCs w:val="28"/>
        </w:rPr>
        <w:t xml:space="preserve">Να απαιτήσουμε δραστική μείωση της </w:t>
      </w:r>
      <w:r w:rsidR="00330559" w:rsidRPr="001C44E3">
        <w:rPr>
          <w:rFonts w:cs="Arial"/>
          <w:b/>
          <w:sz w:val="28"/>
          <w:szCs w:val="28"/>
        </w:rPr>
        <w:t>ύλης</w:t>
      </w:r>
      <w:r w:rsidR="001C44E3" w:rsidRPr="001C44E3">
        <w:rPr>
          <w:rFonts w:cs="Arial"/>
          <w:b/>
          <w:sz w:val="28"/>
          <w:szCs w:val="28"/>
        </w:rPr>
        <w:t xml:space="preserve"> </w:t>
      </w:r>
      <w:r w:rsidR="00330559" w:rsidRPr="001C44E3">
        <w:rPr>
          <w:rFonts w:cs="Arial"/>
          <w:b/>
          <w:sz w:val="28"/>
          <w:szCs w:val="28"/>
        </w:rPr>
        <w:t xml:space="preserve">για την </w:t>
      </w:r>
      <w:r w:rsidR="0094650F" w:rsidRPr="001C44E3">
        <w:rPr>
          <w:rFonts w:cs="Arial"/>
          <w:b/>
          <w:sz w:val="28"/>
          <w:szCs w:val="28"/>
        </w:rPr>
        <w:t>κάλυψη των κενών των μαθητών σε όλα τα μαθήματα.</w:t>
      </w:r>
    </w:p>
    <w:p w:rsidR="00330559" w:rsidRPr="001C44E3" w:rsidRDefault="006E1773" w:rsidP="001C44E3">
      <w:pPr>
        <w:spacing w:after="0"/>
        <w:rPr>
          <w:b/>
          <w:sz w:val="28"/>
          <w:szCs w:val="28"/>
        </w:rPr>
      </w:pPr>
      <w:r w:rsidRPr="001C44E3">
        <w:rPr>
          <w:rFonts w:cs="Arial"/>
          <w:b/>
          <w:sz w:val="28"/>
          <w:szCs w:val="28"/>
        </w:rPr>
        <w:t>—</w:t>
      </w:r>
      <w:r w:rsidR="0094650F" w:rsidRPr="001C44E3">
        <w:rPr>
          <w:rFonts w:cs="Arial"/>
          <w:b/>
          <w:sz w:val="28"/>
          <w:szCs w:val="28"/>
        </w:rPr>
        <w:t>Να παλέψουμε και να απαιτήσουμε κατάργηση της Τράπεζας Θεμάτων και της Ε.Β.Ε.</w:t>
      </w:r>
      <w:r w:rsidR="00330559" w:rsidRPr="001C44E3">
        <w:rPr>
          <w:b/>
          <w:sz w:val="28"/>
          <w:szCs w:val="28"/>
        </w:rPr>
        <w:t xml:space="preserve"> </w:t>
      </w:r>
    </w:p>
    <w:p w:rsidR="00330559" w:rsidRPr="001C44E3" w:rsidRDefault="006E1773" w:rsidP="001C44E3">
      <w:pPr>
        <w:spacing w:after="0"/>
        <w:rPr>
          <w:b/>
          <w:sz w:val="28"/>
          <w:szCs w:val="28"/>
        </w:rPr>
      </w:pPr>
      <w:r w:rsidRPr="001C44E3">
        <w:rPr>
          <w:b/>
          <w:sz w:val="28"/>
          <w:szCs w:val="28"/>
        </w:rPr>
        <w:t>—</w:t>
      </w:r>
      <w:r w:rsidR="00330559" w:rsidRPr="001C44E3">
        <w:rPr>
          <w:b/>
          <w:sz w:val="28"/>
          <w:szCs w:val="28"/>
        </w:rPr>
        <w:t xml:space="preserve">Όχι σπουδές για λίγους και εκλεκτούς – αγώνας ενάντια στους ταξικούς φραγμούς. </w:t>
      </w:r>
    </w:p>
    <w:p w:rsidR="00DF0DE6" w:rsidRPr="006E1773" w:rsidRDefault="001A7CD5" w:rsidP="001C44E3">
      <w:pPr>
        <w:spacing w:after="0"/>
        <w:rPr>
          <w:rFonts w:cs="Arial"/>
        </w:rPr>
      </w:pPr>
      <w:r>
        <w:rPr>
          <w:rFonts w:cs="Arial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8" type="#_x0000_t202" style="position:absolute;margin-left:294.2pt;margin-top:46.2pt;width:166.5pt;height:29.25pt;z-index:25165926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VdMAIAABMEAAAOAAAAZHJzL2Uyb0RvYy54bWysU0uOEzEQ3SNxB8t70kkzM2Ja6YyGjIKQ&#10;ho80cADH7f4It8vYTrrDFnEPLoAQCxb8NDfouRJlOx0G2CG8sMpl16uqV8/zs76VZCuMbUDldDaZ&#10;UiIUh6JRVU5fvljde0CJdUwVTIISOd0JS88Wd+/MO52JFGqQhTAEQZTNOp3T2jmdJYnltWiZnYAW&#10;Ci9LMC1zeDRVUhjWIXork3Q6PUk6MIU2wIW16L2Il3QR8MtScPesLK1wROYUa3NhN2Ff+z1ZzFlW&#10;Gabrhu/LYP9QRcsahUkPUBfMMbIxzV9QbcMNWCjdhEObQFk2XIQesJvZ9I9urmqmRegFybH6QJP9&#10;f7D86fa5IU2R05QSxVoc0fB++DZ8Gj7evB2+DNdk+Dp8RuP78GH4MVzfvCOpJ63TNsPYK43Rrn8I&#10;PQ4/EGD1JfBXlihY1kxV4twY6GrBCix65iOTW6ERx3qQdfcECszONg4CUF+a1jOKHBFEx+HtDgMT&#10;vSMcnens6OT0/jElHO+OpunxaZhowrIxWhvrHgloiTdyalAQAZ1tL63z1bBsfOKTWZBNsWqkDAdT&#10;rZfSkC1D8azCirFS1yx6x3Q2Pg14v2FI5ZEUeMyYznsCB77tSIDr1/2e0zUUO2TDQFQq/iw0ajBv&#10;KOlQpTm1rzfMCErkY4WMekmPhhmN9WgwxTE0p46SaC5dlP5Gm6aqETnOTME5sl42gRA/nljFvk5U&#10;Xuhr/0u8tG+fw6tff3nxEwAA//8DAFBLAwQUAAYACAAAACEAEVH87t4AAAAJAQAADwAAAGRycy9k&#10;b3ducmV2LnhtbEyPwU7DMAyG70h7h8iTuLGkBdqtNJ1gCK4TBWnXrPGaqo1TNdlW3p5wgpstf/r9&#10;/eV2tgO74OQ7RxKSlQCG1DjdUSvh6/Ptbg3MB0VaDY5Qwjd62FaLm1IV2l3pAy91aFkMIV8oCSaE&#10;seDcNwat8is3IsXbyU1WhbhOLdeTusZwO/BUiIxb1VH8YNSIO4NNX5+thPt9mh/8e/26Gw+46df+&#10;pT+RkfJ2OT8/AQs4hz8YfvWjOlTR6ejOpD0bJGQiTyIqIc0zYBHYPDymwI5xSATwquT/G1Q/AAAA&#10;//8DAFBLAQItABQABgAIAAAAIQC2gziS/gAAAOEBAAATAAAAAAAAAAAAAAAAAAAAAABbQ29udGVu&#10;dF9UeXBlc10ueG1sUEsBAi0AFAAGAAgAAAAhADj9If/WAAAAlAEAAAsAAAAAAAAAAAAAAAAALwEA&#10;AF9yZWxzLy5yZWxzUEsBAi0AFAAGAAgAAAAhAIM9xV0wAgAAEwQAAA4AAAAAAAAAAAAAAAAALgIA&#10;AGRycy9lMm9Eb2MueG1sUEsBAi0AFAAGAAgAAAAhABFR/O7eAAAACQEAAA8AAAAAAAAAAAAAAAAA&#10;igQAAGRycy9kb3ducmV2LnhtbFBLBQYAAAAABAAEAPMAAACVBQAAAAA=&#10;" stroked="f">
            <v:fill opacity="0"/>
            <v:textbox inset="0,0,0,0">
              <w:txbxContent>
                <w:p w:rsidR="002C5BB2" w:rsidRDefault="002C5BB2" w:rsidP="002C5BB2">
                  <w:pPr>
                    <w:pStyle w:val="a4"/>
                    <w:spacing w:after="0"/>
                    <w:jc w:val="center"/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8D4C61"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  <w:lang w:val="en-US"/>
                    </w:rPr>
                    <w:t>agkinekp</w:t>
                  </w:r>
                  <w:proofErr w:type="spellEnd"/>
                  <w:r w:rsidRPr="008D4C61"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.</w:t>
                  </w:r>
                  <w:proofErr w:type="spellStart"/>
                  <w:r w:rsidRPr="008D4C61"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blogspot.gr</w:t>
                  </w:r>
                  <w:proofErr w:type="spellEnd"/>
                </w:p>
                <w:p w:rsidR="002C5BB2" w:rsidRPr="008D4C61" w:rsidRDefault="002C5BB2" w:rsidP="002C5BB2">
                  <w:pPr>
                    <w:pStyle w:val="a4"/>
                    <w:spacing w:after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21</w:t>
                  </w:r>
                  <w:r w:rsidRPr="008D4C61"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/</w:t>
                  </w:r>
                  <w:r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3</w:t>
                  </w:r>
                  <w:r w:rsidRPr="008D4C61"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/202</w:t>
                  </w:r>
                  <w:r>
                    <w:rPr>
                      <w:rFonts w:ascii="Calibri" w:hAnsi="Calibri" w:cs="Carlito"/>
                      <w:bCs/>
                      <w:iCs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rFonts w:cs="Arial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.4pt;margin-top:37.95pt;width:224.55pt;height:54.85pt;z-index:-251658240;mso-wrap-distance-left:9.05pt;mso-wrap-distance-right:9.05pt" filled="t">
            <v:fill color2="black"/>
            <v:imagedata r:id="rId5" o:title=""/>
          </v:shape>
        </w:pict>
      </w:r>
      <w:r w:rsidR="006E1773" w:rsidRPr="001C44E3">
        <w:rPr>
          <w:b/>
          <w:sz w:val="28"/>
          <w:szCs w:val="28"/>
        </w:rPr>
        <w:t>—</w:t>
      </w:r>
      <w:r w:rsidR="002C5159" w:rsidRPr="001C44E3">
        <w:rPr>
          <w:b/>
          <w:sz w:val="28"/>
          <w:szCs w:val="28"/>
        </w:rPr>
        <w:t>Να δώσουμε τις μάχες μας πλάι στα παιδιά του λαού.</w:t>
      </w:r>
      <w:r w:rsidR="006E1773">
        <w:rPr>
          <w:rFonts w:cs="Arial"/>
          <w:noProof/>
          <w:lang w:eastAsia="el-G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9693275</wp:posOffset>
            </wp:positionV>
            <wp:extent cx="2463800" cy="60198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sectPr w:rsidR="00DF0DE6" w:rsidRPr="006E1773" w:rsidSect="006E1773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charset w:val="A1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327"/>
    <w:multiLevelType w:val="hybridMultilevel"/>
    <w:tmpl w:val="FC90C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0CB"/>
    <w:rsid w:val="000C7A72"/>
    <w:rsid w:val="00141888"/>
    <w:rsid w:val="001910CB"/>
    <w:rsid w:val="001A7CD5"/>
    <w:rsid w:val="001C44E3"/>
    <w:rsid w:val="002118B6"/>
    <w:rsid w:val="00272FF4"/>
    <w:rsid w:val="002C5159"/>
    <w:rsid w:val="002C5BB2"/>
    <w:rsid w:val="00330559"/>
    <w:rsid w:val="004D2AAB"/>
    <w:rsid w:val="006D124A"/>
    <w:rsid w:val="006E1773"/>
    <w:rsid w:val="00915AFC"/>
    <w:rsid w:val="0094650F"/>
    <w:rsid w:val="009A4500"/>
    <w:rsid w:val="00AD26F8"/>
    <w:rsid w:val="00CF5DA3"/>
    <w:rsid w:val="00D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59"/>
    <w:pPr>
      <w:ind w:left="720"/>
      <w:contextualSpacing/>
    </w:pPr>
  </w:style>
  <w:style w:type="paragraph" w:customStyle="1" w:styleId="a4">
    <w:name w:val="Περιεχόμενα πλαισίου"/>
    <w:basedOn w:val="a"/>
    <w:rsid w:val="002C5BB2"/>
    <w:pPr>
      <w:widowControl w:val="0"/>
      <w:suppressAutoHyphens/>
    </w:pPr>
    <w:rPr>
      <w:rFonts w:ascii="Times New Roman" w:eastAsia="SimSun" w:hAnsi="Times New Roman" w:cs="Calibri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fani</cp:lastModifiedBy>
  <cp:revision>2</cp:revision>
  <dcterms:created xsi:type="dcterms:W3CDTF">2022-03-21T20:19:00Z</dcterms:created>
  <dcterms:modified xsi:type="dcterms:W3CDTF">2022-03-21T20:19:00Z</dcterms:modified>
</cp:coreProperties>
</file>