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5F" w:rsidRPr="003C0FA6" w:rsidRDefault="005C325F" w:rsidP="005C325F">
      <w:pPr>
        <w:ind w:left="-851" w:right="-625"/>
        <w:jc w:val="center"/>
        <w:rPr>
          <w:b/>
          <w:sz w:val="40"/>
        </w:rPr>
      </w:pPr>
      <w:r w:rsidRPr="00E25055">
        <w:rPr>
          <w:b/>
          <w:noProof/>
          <w:sz w:val="40"/>
          <w:lang w:eastAsia="el-GR"/>
        </w:rPr>
        <w:drawing>
          <wp:inline distT="0" distB="0" distL="0" distR="0">
            <wp:extent cx="3204210" cy="96774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EEPAA THES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968" cy="96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0FA6">
        <w:rPr>
          <w:b/>
          <w:sz w:val="40"/>
        </w:rPr>
        <w:t xml:space="preserve">  </w:t>
      </w:r>
      <w:r w:rsidRPr="00E25055">
        <w:rPr>
          <w:b/>
          <w:noProof/>
          <w:sz w:val="40"/>
          <w:lang w:eastAsia="el-GR"/>
        </w:rPr>
        <w:drawing>
          <wp:inline distT="0" distB="0" distL="0" distR="0">
            <wp:extent cx="2518410" cy="975360"/>
            <wp:effectExtent l="19050" t="0" r="0" b="0"/>
            <wp:docPr id="3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73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9D3" w:rsidRPr="004919D3" w:rsidRDefault="004919D3" w:rsidP="00C94BA0">
      <w:pPr>
        <w:jc w:val="center"/>
        <w:rPr>
          <w:b/>
          <w:sz w:val="40"/>
          <w:u w:val="single"/>
        </w:rPr>
      </w:pPr>
    </w:p>
    <w:p w:rsidR="00ED00C2" w:rsidRPr="003C0FA6" w:rsidRDefault="00C94BA0" w:rsidP="00C94BA0">
      <w:pPr>
        <w:jc w:val="center"/>
        <w:rPr>
          <w:b/>
          <w:sz w:val="48"/>
          <w:u w:val="single"/>
        </w:rPr>
      </w:pPr>
      <w:r w:rsidRPr="003C0FA6">
        <w:rPr>
          <w:b/>
          <w:sz w:val="48"/>
          <w:u w:val="single"/>
        </w:rPr>
        <w:t>ΔΕΛΤΙΟ ΤΥΠΟΥ</w:t>
      </w:r>
    </w:p>
    <w:p w:rsidR="00C94BA0" w:rsidRPr="00C94BA0" w:rsidRDefault="00C94BA0" w:rsidP="00C94BA0">
      <w:pPr>
        <w:jc w:val="center"/>
        <w:rPr>
          <w:b/>
          <w:sz w:val="28"/>
        </w:rPr>
      </w:pPr>
    </w:p>
    <w:p w:rsidR="00C94BA0" w:rsidRPr="00C94BA0" w:rsidRDefault="00571312" w:rsidP="00C94BA0">
      <w:pPr>
        <w:jc w:val="center"/>
        <w:rPr>
          <w:b/>
          <w:sz w:val="28"/>
        </w:rPr>
      </w:pPr>
      <w:r>
        <w:rPr>
          <w:b/>
          <w:sz w:val="28"/>
        </w:rPr>
        <w:t>ΕΚΘΕΣΗ</w:t>
      </w:r>
      <w:r w:rsidR="00C94BA0" w:rsidRPr="00C94BA0">
        <w:rPr>
          <w:b/>
          <w:sz w:val="28"/>
        </w:rPr>
        <w:t xml:space="preserve"> ΖΩΓΡΑΦΙΚΗΣ</w:t>
      </w:r>
    </w:p>
    <w:p w:rsidR="00C94BA0" w:rsidRPr="00C94BA0" w:rsidRDefault="00C94BA0" w:rsidP="00C94BA0">
      <w:pPr>
        <w:jc w:val="center"/>
        <w:rPr>
          <w:b/>
          <w:i/>
          <w:sz w:val="28"/>
        </w:rPr>
      </w:pPr>
      <w:r w:rsidRPr="00C94BA0">
        <w:rPr>
          <w:b/>
          <w:i/>
          <w:sz w:val="28"/>
        </w:rPr>
        <w:t>«</w:t>
      </w:r>
      <w:r w:rsidR="00571312">
        <w:rPr>
          <w:b/>
          <w:i/>
          <w:sz w:val="28"/>
        </w:rPr>
        <w:t>Ένας κόσμος να μας χωράει όλους…</w:t>
      </w:r>
      <w:r w:rsidRPr="00C94BA0">
        <w:rPr>
          <w:b/>
          <w:i/>
          <w:sz w:val="28"/>
        </w:rPr>
        <w:t>»</w:t>
      </w:r>
    </w:p>
    <w:p w:rsidR="00E25055" w:rsidRDefault="00E25055"/>
    <w:p w:rsidR="004919D3" w:rsidRDefault="00C94BA0" w:rsidP="00CC4548">
      <w:pPr>
        <w:jc w:val="both"/>
        <w:rPr>
          <w:sz w:val="24"/>
          <w:szCs w:val="24"/>
        </w:rPr>
      </w:pPr>
      <w:r w:rsidRPr="00495E07">
        <w:rPr>
          <w:sz w:val="24"/>
          <w:szCs w:val="24"/>
        </w:rPr>
        <w:t>Με αφορμή την Παγκόσμια Ημέρα Ενημ</w:t>
      </w:r>
      <w:r w:rsidR="005A7CD5">
        <w:rPr>
          <w:sz w:val="24"/>
          <w:szCs w:val="24"/>
        </w:rPr>
        <w:t>έρωσης</w:t>
      </w:r>
      <w:r w:rsidR="004919D3" w:rsidRPr="004919D3">
        <w:rPr>
          <w:sz w:val="24"/>
          <w:szCs w:val="24"/>
        </w:rPr>
        <w:t xml:space="preserve"> </w:t>
      </w:r>
      <w:r w:rsidR="004919D3">
        <w:rPr>
          <w:sz w:val="24"/>
          <w:szCs w:val="24"/>
        </w:rPr>
        <w:t>και Ευαισθητοποίησης</w:t>
      </w:r>
      <w:r w:rsidR="005A7CD5">
        <w:rPr>
          <w:sz w:val="24"/>
          <w:szCs w:val="24"/>
        </w:rPr>
        <w:t xml:space="preserve"> για τ</w:t>
      </w:r>
      <w:r w:rsidRPr="00495E07">
        <w:rPr>
          <w:sz w:val="24"/>
          <w:szCs w:val="24"/>
        </w:rPr>
        <w:t xml:space="preserve">ον Αυτισμό, </w:t>
      </w:r>
      <w:r w:rsidR="005A7CD5">
        <w:rPr>
          <w:sz w:val="24"/>
          <w:szCs w:val="24"/>
        </w:rPr>
        <w:t>τα Κέντρα Πρόληψης των Ε</w:t>
      </w:r>
      <w:r w:rsidRPr="00495E07">
        <w:rPr>
          <w:sz w:val="24"/>
          <w:szCs w:val="24"/>
        </w:rPr>
        <w:t>ξαρτήσεων και Προαγωγής της Ψυχοκο</w:t>
      </w:r>
      <w:r w:rsidR="005A7CD5">
        <w:rPr>
          <w:sz w:val="24"/>
          <w:szCs w:val="24"/>
        </w:rPr>
        <w:t>ινωνικής Υ</w:t>
      </w:r>
      <w:r w:rsidRPr="00495E07">
        <w:rPr>
          <w:sz w:val="24"/>
          <w:szCs w:val="24"/>
        </w:rPr>
        <w:t>γείας</w:t>
      </w:r>
      <w:r w:rsidR="005A7CD5">
        <w:rPr>
          <w:sz w:val="24"/>
          <w:szCs w:val="24"/>
        </w:rPr>
        <w:t xml:space="preserve"> «ΣΕΙΡΙΟΣ»</w:t>
      </w:r>
      <w:r w:rsidR="00E25055" w:rsidRPr="00E25055">
        <w:rPr>
          <w:sz w:val="24"/>
          <w:szCs w:val="24"/>
        </w:rPr>
        <w:t xml:space="preserve"> </w:t>
      </w:r>
      <w:r w:rsidR="00CD27C5">
        <w:rPr>
          <w:sz w:val="24"/>
          <w:szCs w:val="24"/>
        </w:rPr>
        <w:t xml:space="preserve">του Δήμου Θεσσαλονίκης </w:t>
      </w:r>
      <w:r w:rsidRPr="00495E07">
        <w:rPr>
          <w:sz w:val="24"/>
          <w:szCs w:val="24"/>
        </w:rPr>
        <w:t xml:space="preserve">σε συνεργασία με </w:t>
      </w:r>
      <w:r w:rsidR="00CD27C5">
        <w:rPr>
          <w:sz w:val="24"/>
          <w:szCs w:val="24"/>
        </w:rPr>
        <w:t>την</w:t>
      </w:r>
      <w:r w:rsidR="00E25055" w:rsidRPr="00E25055">
        <w:rPr>
          <w:sz w:val="24"/>
          <w:szCs w:val="24"/>
        </w:rPr>
        <w:t xml:space="preserve"> </w:t>
      </w:r>
      <w:r w:rsidR="00CD27C5">
        <w:rPr>
          <w:sz w:val="24"/>
          <w:szCs w:val="24"/>
        </w:rPr>
        <w:t>Ελληνική</w:t>
      </w:r>
      <w:r w:rsidR="00E25055" w:rsidRPr="00E25055">
        <w:rPr>
          <w:sz w:val="24"/>
          <w:szCs w:val="24"/>
        </w:rPr>
        <w:t xml:space="preserve"> </w:t>
      </w:r>
      <w:r w:rsidR="00CD27C5">
        <w:rPr>
          <w:sz w:val="24"/>
          <w:szCs w:val="24"/>
        </w:rPr>
        <w:t>Εταιρεία</w:t>
      </w:r>
      <w:r w:rsidR="00CD27C5" w:rsidRPr="00495E07">
        <w:rPr>
          <w:sz w:val="24"/>
          <w:szCs w:val="24"/>
        </w:rPr>
        <w:t xml:space="preserve"> Προστασίας Αυτιστικών Ατόμων </w:t>
      </w:r>
      <w:r w:rsidR="00CD27C5">
        <w:rPr>
          <w:sz w:val="24"/>
          <w:szCs w:val="24"/>
        </w:rPr>
        <w:t xml:space="preserve">(ΕΕΠΑΑ) - </w:t>
      </w:r>
      <w:r w:rsidRPr="00495E07">
        <w:rPr>
          <w:sz w:val="24"/>
          <w:szCs w:val="24"/>
        </w:rPr>
        <w:t>παράρτημα Θεσσαλονίκης</w:t>
      </w:r>
      <w:r w:rsidR="00CC4548">
        <w:rPr>
          <w:sz w:val="24"/>
          <w:szCs w:val="24"/>
        </w:rPr>
        <w:t>,</w:t>
      </w:r>
      <w:r w:rsidR="00E25055" w:rsidRPr="00E25055">
        <w:rPr>
          <w:sz w:val="24"/>
          <w:szCs w:val="24"/>
        </w:rPr>
        <w:t xml:space="preserve"> </w:t>
      </w:r>
      <w:r w:rsidR="00CD27C5">
        <w:rPr>
          <w:sz w:val="24"/>
          <w:szCs w:val="24"/>
        </w:rPr>
        <w:t>σας προσκαλούν να λάβε</w:t>
      </w:r>
      <w:r w:rsidRPr="00495E07">
        <w:rPr>
          <w:sz w:val="24"/>
          <w:szCs w:val="24"/>
        </w:rPr>
        <w:t xml:space="preserve">τε μέρος σε </w:t>
      </w:r>
      <w:r w:rsidR="00CD27C5">
        <w:rPr>
          <w:sz w:val="24"/>
          <w:szCs w:val="24"/>
        </w:rPr>
        <w:t>έκθεση</w:t>
      </w:r>
      <w:r w:rsidR="00E25055" w:rsidRPr="00E25055">
        <w:rPr>
          <w:sz w:val="24"/>
          <w:szCs w:val="24"/>
        </w:rPr>
        <w:t xml:space="preserve"> </w:t>
      </w:r>
      <w:r w:rsidR="00092A0D">
        <w:rPr>
          <w:sz w:val="24"/>
          <w:szCs w:val="24"/>
        </w:rPr>
        <w:t>ζωγραφικής</w:t>
      </w:r>
      <w:r w:rsidRPr="00495E07">
        <w:rPr>
          <w:sz w:val="24"/>
          <w:szCs w:val="24"/>
        </w:rPr>
        <w:t xml:space="preserve"> με θέμα: </w:t>
      </w:r>
    </w:p>
    <w:p w:rsidR="004919D3" w:rsidRDefault="00C94BA0" w:rsidP="004919D3">
      <w:pPr>
        <w:jc w:val="center"/>
        <w:rPr>
          <w:b/>
          <w:i/>
          <w:sz w:val="28"/>
          <w:szCs w:val="24"/>
        </w:rPr>
      </w:pPr>
      <w:r w:rsidRPr="00E25055">
        <w:rPr>
          <w:b/>
          <w:i/>
          <w:sz w:val="28"/>
          <w:szCs w:val="24"/>
        </w:rPr>
        <w:t>«</w:t>
      </w:r>
      <w:r w:rsidR="00CD27C5" w:rsidRPr="00E25055">
        <w:rPr>
          <w:b/>
          <w:i/>
          <w:sz w:val="28"/>
          <w:szCs w:val="24"/>
        </w:rPr>
        <w:t>Ζωγραφίζοντας τον Αυτισμό</w:t>
      </w:r>
      <w:r w:rsidRPr="00E25055">
        <w:rPr>
          <w:b/>
          <w:i/>
          <w:sz w:val="28"/>
          <w:szCs w:val="24"/>
        </w:rPr>
        <w:t>»</w:t>
      </w:r>
    </w:p>
    <w:p w:rsidR="00C94BA0" w:rsidRPr="00092A0D" w:rsidRDefault="00092A0D" w:rsidP="00CC4548">
      <w:pPr>
        <w:jc w:val="both"/>
        <w:rPr>
          <w:sz w:val="24"/>
          <w:szCs w:val="24"/>
        </w:rPr>
      </w:pPr>
      <w:r w:rsidRPr="00092A0D">
        <w:rPr>
          <w:sz w:val="24"/>
          <w:szCs w:val="24"/>
        </w:rPr>
        <w:t xml:space="preserve">Η </w:t>
      </w:r>
      <w:r>
        <w:rPr>
          <w:sz w:val="24"/>
          <w:szCs w:val="24"/>
        </w:rPr>
        <w:t xml:space="preserve">συμμετοχή στη συγκεκριμένη εκδήλωση </w:t>
      </w:r>
      <w:r w:rsidR="00901D7E">
        <w:rPr>
          <w:sz w:val="24"/>
          <w:szCs w:val="24"/>
        </w:rPr>
        <w:t xml:space="preserve">αποτελεί μια ευκαιρία να προσεγγίσουμε το θέμα του </w:t>
      </w:r>
      <w:r w:rsidR="004919D3">
        <w:rPr>
          <w:sz w:val="24"/>
          <w:szCs w:val="24"/>
        </w:rPr>
        <w:t>α</w:t>
      </w:r>
      <w:r w:rsidR="00901D7E">
        <w:rPr>
          <w:sz w:val="24"/>
          <w:szCs w:val="24"/>
        </w:rPr>
        <w:t xml:space="preserve">υτισμού, να βγούμε για λίγο από τον εαυτό μας και να φανταστούμε τον κόσμο από μια άλλη ματιά. </w:t>
      </w:r>
    </w:p>
    <w:p w:rsidR="00495E07" w:rsidRDefault="00495E07" w:rsidP="00CC4548">
      <w:pPr>
        <w:jc w:val="both"/>
        <w:rPr>
          <w:sz w:val="24"/>
          <w:szCs w:val="24"/>
        </w:rPr>
      </w:pPr>
      <w:r w:rsidRPr="00495E07">
        <w:rPr>
          <w:sz w:val="24"/>
          <w:szCs w:val="24"/>
          <w:u w:val="single"/>
        </w:rPr>
        <w:t>Συμμετοχή:</w:t>
      </w:r>
      <w:r w:rsidR="00E25055" w:rsidRPr="00E25055">
        <w:rPr>
          <w:sz w:val="24"/>
          <w:szCs w:val="24"/>
        </w:rPr>
        <w:t xml:space="preserve"> </w:t>
      </w:r>
      <w:r w:rsidR="005A7CD5">
        <w:rPr>
          <w:sz w:val="24"/>
          <w:szCs w:val="24"/>
        </w:rPr>
        <w:t xml:space="preserve">Δυνατότητα συμμετοχής έχουν όλοι οι πολίτες, ανεξαρτήτου ηλικίας </w:t>
      </w:r>
      <w:r w:rsidR="00CC4548">
        <w:rPr>
          <w:sz w:val="24"/>
          <w:szCs w:val="24"/>
        </w:rPr>
        <w:t>και</w:t>
      </w:r>
      <w:r w:rsidR="005A7CD5">
        <w:rPr>
          <w:sz w:val="24"/>
          <w:szCs w:val="24"/>
        </w:rPr>
        <w:t xml:space="preserve"> μπορούν να λάβουν μέρος είτε ατομικά είτε ομαδικά. </w:t>
      </w:r>
      <w:r>
        <w:rPr>
          <w:sz w:val="24"/>
          <w:szCs w:val="24"/>
        </w:rPr>
        <w:t xml:space="preserve">Η συμμετοχή κατοχυρώνεται με τη συμπλήρωση της ειδικής φόρμας που θα βρείτε επισυναπτόμενη (για τους ανήλικους συμμετέχοντες η φόρμα συμπληρώνεται από γονέα, κηδεμόνα, καθηγητή ή άλλο ενήλικο άτομο).  </w:t>
      </w:r>
      <w:r w:rsidR="00CC4548">
        <w:rPr>
          <w:sz w:val="24"/>
          <w:szCs w:val="24"/>
        </w:rPr>
        <w:t xml:space="preserve">Οι συμμετοχές αποστέλλονται ηλεκτρονικά στη γραμματεία </w:t>
      </w:r>
      <w:r w:rsidR="00E25055" w:rsidRPr="00E25055">
        <w:rPr>
          <w:sz w:val="24"/>
          <w:szCs w:val="24"/>
        </w:rPr>
        <w:t xml:space="preserve">της Ελληνικής Εταιρείας Προστασίας Αυτιστικών Ατόμων – παράρτημα </w:t>
      </w:r>
      <w:r w:rsidR="00E25055" w:rsidRPr="001E67EA">
        <w:rPr>
          <w:sz w:val="24"/>
          <w:szCs w:val="24"/>
        </w:rPr>
        <w:t>Θεσσαλονίκης</w:t>
      </w:r>
      <w:r w:rsidR="00CC4548" w:rsidRPr="001E67EA">
        <w:rPr>
          <w:sz w:val="24"/>
          <w:szCs w:val="24"/>
        </w:rPr>
        <w:t xml:space="preserve"> (</w:t>
      </w:r>
      <w:hyperlink r:id="rId8" w:history="1">
        <w:r w:rsidR="00E25055" w:rsidRPr="001E67EA">
          <w:rPr>
            <w:rStyle w:val="-"/>
            <w:sz w:val="24"/>
            <w:szCs w:val="24"/>
            <w:u w:val="none"/>
          </w:rPr>
          <w:t>thess_gspap@autismgreece.gr</w:t>
        </w:r>
      </w:hyperlink>
      <w:r w:rsidR="00CC4548" w:rsidRPr="001E67EA">
        <w:rPr>
          <w:sz w:val="24"/>
          <w:szCs w:val="24"/>
        </w:rPr>
        <w:t>)</w:t>
      </w:r>
      <w:r w:rsidR="00E25055" w:rsidRPr="00E25055">
        <w:rPr>
          <w:sz w:val="24"/>
          <w:szCs w:val="24"/>
        </w:rPr>
        <w:t xml:space="preserve"> </w:t>
      </w:r>
      <w:r w:rsidR="00E25055">
        <w:rPr>
          <w:sz w:val="24"/>
          <w:szCs w:val="24"/>
        </w:rPr>
        <w:t xml:space="preserve">και θα γίνονται δεκτές από την Παρασκευή </w:t>
      </w:r>
      <w:r w:rsidR="001E67EA">
        <w:rPr>
          <w:sz w:val="24"/>
          <w:szCs w:val="24"/>
        </w:rPr>
        <w:t>18</w:t>
      </w:r>
      <w:r w:rsidR="00E25055">
        <w:rPr>
          <w:sz w:val="24"/>
          <w:szCs w:val="24"/>
        </w:rPr>
        <w:t>/02 μέχρι και τη</w:t>
      </w:r>
      <w:r w:rsidR="003C0FA6">
        <w:rPr>
          <w:sz w:val="24"/>
          <w:szCs w:val="24"/>
        </w:rPr>
        <w:t xml:space="preserve"> Δευτέρα </w:t>
      </w:r>
      <w:r w:rsidR="001E67EA">
        <w:rPr>
          <w:sz w:val="24"/>
          <w:szCs w:val="24"/>
        </w:rPr>
        <w:t>28</w:t>
      </w:r>
      <w:r w:rsidR="00E25055">
        <w:rPr>
          <w:sz w:val="24"/>
          <w:szCs w:val="24"/>
        </w:rPr>
        <w:t>/</w:t>
      </w:r>
      <w:r w:rsidR="00CC4548">
        <w:rPr>
          <w:sz w:val="24"/>
          <w:szCs w:val="24"/>
        </w:rPr>
        <w:t>02.</w:t>
      </w:r>
    </w:p>
    <w:p w:rsidR="00092A0D" w:rsidRDefault="00092A0D" w:rsidP="00CC4548">
      <w:pPr>
        <w:jc w:val="both"/>
        <w:rPr>
          <w:sz w:val="24"/>
          <w:szCs w:val="24"/>
        </w:rPr>
      </w:pPr>
      <w:r w:rsidRPr="00092A0D">
        <w:rPr>
          <w:sz w:val="24"/>
          <w:szCs w:val="24"/>
          <w:u w:val="single"/>
        </w:rPr>
        <w:t>Έργα:</w:t>
      </w:r>
      <w:r>
        <w:rPr>
          <w:sz w:val="24"/>
          <w:szCs w:val="24"/>
        </w:rPr>
        <w:t xml:space="preserve"> Για </w:t>
      </w:r>
      <w:r w:rsidR="001E67EA">
        <w:rPr>
          <w:sz w:val="24"/>
          <w:szCs w:val="24"/>
        </w:rPr>
        <w:t>τα ζωγραφικά έργα</w:t>
      </w:r>
      <w:r>
        <w:rPr>
          <w:sz w:val="24"/>
          <w:szCs w:val="24"/>
        </w:rPr>
        <w:t xml:space="preserve"> </w:t>
      </w:r>
      <w:r w:rsidR="00E25055">
        <w:rPr>
          <w:sz w:val="24"/>
          <w:szCs w:val="24"/>
        </w:rPr>
        <w:t>μπορεί να</w:t>
      </w:r>
      <w:r>
        <w:rPr>
          <w:sz w:val="24"/>
          <w:szCs w:val="24"/>
        </w:rPr>
        <w:t xml:space="preserve"> χρησιμοποιηθεί ακουαρέλα (</w:t>
      </w:r>
      <w:r w:rsidR="00E25055">
        <w:rPr>
          <w:sz w:val="24"/>
          <w:szCs w:val="24"/>
        </w:rPr>
        <w:t xml:space="preserve">διαστάσεις έως </w:t>
      </w:r>
      <w:r>
        <w:rPr>
          <w:sz w:val="24"/>
          <w:szCs w:val="24"/>
        </w:rPr>
        <w:t>30</w:t>
      </w:r>
      <w:r w:rsidR="001E67EA">
        <w:rPr>
          <w:sz w:val="24"/>
          <w:szCs w:val="24"/>
        </w:rPr>
        <w:t xml:space="preserve"> </w:t>
      </w:r>
      <w:r>
        <w:rPr>
          <w:sz w:val="24"/>
          <w:szCs w:val="24"/>
        </w:rPr>
        <w:t>Χ</w:t>
      </w:r>
      <w:r w:rsidR="001E67EA">
        <w:rPr>
          <w:sz w:val="24"/>
          <w:szCs w:val="24"/>
        </w:rPr>
        <w:t xml:space="preserve"> </w:t>
      </w:r>
      <w:r w:rsidR="004919D3">
        <w:rPr>
          <w:sz w:val="24"/>
          <w:szCs w:val="24"/>
        </w:rPr>
        <w:t>5</w:t>
      </w:r>
      <w:r>
        <w:rPr>
          <w:sz w:val="24"/>
          <w:szCs w:val="24"/>
        </w:rPr>
        <w:t>0) ή καμβάς (διαστάσεις έως 50</w:t>
      </w:r>
      <w:r w:rsidR="001E67EA">
        <w:rPr>
          <w:sz w:val="24"/>
          <w:szCs w:val="24"/>
        </w:rPr>
        <w:t xml:space="preserve"> </w:t>
      </w:r>
      <w:r>
        <w:rPr>
          <w:sz w:val="24"/>
          <w:szCs w:val="24"/>
        </w:rPr>
        <w:t>Χ</w:t>
      </w:r>
      <w:r w:rsidR="001E67EA">
        <w:rPr>
          <w:sz w:val="24"/>
          <w:szCs w:val="24"/>
        </w:rPr>
        <w:t xml:space="preserve"> </w:t>
      </w:r>
      <w:r>
        <w:rPr>
          <w:sz w:val="24"/>
          <w:szCs w:val="24"/>
        </w:rPr>
        <w:t>70) και τα αντίστοιχα κατάλληλα χρώματα. Οι δημιουργίες μπορούν να είναι ενυπόγραφες με οποιοδήποτε όνομα ή ψευδώνυμο. Για πληροφορίες σχετικά με τον αυτισμό, μπορείτε να επισκεφτείτε την επίσημη ιστοσελίδα της ΕΕΠΑΑ</w:t>
      </w:r>
      <w:r w:rsidR="00901D7E">
        <w:rPr>
          <w:sz w:val="24"/>
          <w:szCs w:val="24"/>
        </w:rPr>
        <w:t xml:space="preserve"> </w:t>
      </w:r>
      <w:r w:rsidR="00901D7E" w:rsidRPr="00E25055">
        <w:rPr>
          <w:sz w:val="24"/>
          <w:szCs w:val="24"/>
        </w:rPr>
        <w:t>(</w:t>
      </w:r>
      <w:hyperlink r:id="rId9" w:history="1">
        <w:r w:rsidR="00CD27C5" w:rsidRPr="001E67EA">
          <w:rPr>
            <w:rStyle w:val="-"/>
            <w:sz w:val="24"/>
            <w:szCs w:val="24"/>
            <w:u w:val="none"/>
          </w:rPr>
          <w:t>www.autismgreece.gr</w:t>
        </w:r>
      </w:hyperlink>
      <w:r w:rsidR="00901D7E" w:rsidRPr="001E67EA">
        <w:rPr>
          <w:sz w:val="24"/>
          <w:szCs w:val="24"/>
        </w:rPr>
        <w:t>)</w:t>
      </w:r>
      <w:r w:rsidR="001E67EA">
        <w:rPr>
          <w:sz w:val="24"/>
          <w:szCs w:val="24"/>
        </w:rPr>
        <w:t>,</w:t>
      </w:r>
      <w:r w:rsidR="00CD27C5">
        <w:rPr>
          <w:sz w:val="24"/>
          <w:szCs w:val="24"/>
        </w:rPr>
        <w:t xml:space="preserve"> </w:t>
      </w:r>
      <w:r w:rsidR="001E67EA">
        <w:rPr>
          <w:sz w:val="24"/>
          <w:szCs w:val="24"/>
        </w:rPr>
        <w:t>καθώς και</w:t>
      </w:r>
      <w:r w:rsidR="00CD27C5">
        <w:rPr>
          <w:sz w:val="24"/>
          <w:szCs w:val="24"/>
        </w:rPr>
        <w:t xml:space="preserve"> να αναζητήσετε ταινίες ή και βίντεο στο διαδίκτυο. </w:t>
      </w:r>
    </w:p>
    <w:p w:rsidR="00495E07" w:rsidRDefault="00495E07" w:rsidP="00CC4548">
      <w:pPr>
        <w:jc w:val="both"/>
        <w:rPr>
          <w:sz w:val="24"/>
          <w:szCs w:val="24"/>
        </w:rPr>
      </w:pPr>
      <w:r w:rsidRPr="00495E07">
        <w:rPr>
          <w:sz w:val="24"/>
          <w:szCs w:val="24"/>
          <w:u w:val="single"/>
        </w:rPr>
        <w:lastRenderedPageBreak/>
        <w:t>Παράδοση έργων:</w:t>
      </w:r>
      <w:r w:rsidRPr="00E25055">
        <w:rPr>
          <w:sz w:val="24"/>
          <w:szCs w:val="24"/>
        </w:rPr>
        <w:t xml:space="preserve"> </w:t>
      </w:r>
      <w:r w:rsidRPr="00495E07">
        <w:rPr>
          <w:sz w:val="24"/>
          <w:szCs w:val="24"/>
        </w:rPr>
        <w:t xml:space="preserve">Τα έργα μπορούν να </w:t>
      </w:r>
      <w:r w:rsidR="00CD27C5">
        <w:rPr>
          <w:sz w:val="24"/>
          <w:szCs w:val="24"/>
        </w:rPr>
        <w:t>παραδίδονται</w:t>
      </w:r>
      <w:r w:rsidRPr="00495E07">
        <w:rPr>
          <w:sz w:val="24"/>
          <w:szCs w:val="24"/>
        </w:rPr>
        <w:t xml:space="preserve"> από τ</w:t>
      </w:r>
      <w:r w:rsidR="00E25055">
        <w:rPr>
          <w:sz w:val="24"/>
          <w:szCs w:val="24"/>
        </w:rPr>
        <w:t>η Δευτέρα 2</w:t>
      </w:r>
      <w:r w:rsidR="00882E72">
        <w:rPr>
          <w:sz w:val="24"/>
          <w:szCs w:val="24"/>
        </w:rPr>
        <w:t>8</w:t>
      </w:r>
      <w:bookmarkStart w:id="0" w:name="_GoBack"/>
      <w:bookmarkEnd w:id="0"/>
      <w:r w:rsidR="00E25055">
        <w:rPr>
          <w:sz w:val="24"/>
          <w:szCs w:val="24"/>
        </w:rPr>
        <w:t>/</w:t>
      </w:r>
      <w:r w:rsidRPr="00495E07">
        <w:rPr>
          <w:sz w:val="24"/>
          <w:szCs w:val="24"/>
        </w:rPr>
        <w:t>02</w:t>
      </w:r>
      <w:r w:rsidR="00E25055">
        <w:rPr>
          <w:sz w:val="24"/>
          <w:szCs w:val="24"/>
        </w:rPr>
        <w:t xml:space="preserve"> μέχρι και την Παρασκευή </w:t>
      </w:r>
      <w:r w:rsidR="001E67EA">
        <w:rPr>
          <w:sz w:val="24"/>
          <w:szCs w:val="24"/>
        </w:rPr>
        <w:t>18</w:t>
      </w:r>
      <w:r w:rsidR="00E25055">
        <w:rPr>
          <w:sz w:val="24"/>
          <w:szCs w:val="24"/>
        </w:rPr>
        <w:t>/</w:t>
      </w:r>
      <w:r>
        <w:rPr>
          <w:sz w:val="24"/>
          <w:szCs w:val="24"/>
        </w:rPr>
        <w:t>03 στη διεύθυνση Παλαιών Πατρών Γερμανού 24</w:t>
      </w:r>
      <w:r w:rsidR="008F43D9">
        <w:rPr>
          <w:sz w:val="24"/>
          <w:szCs w:val="24"/>
        </w:rPr>
        <w:t>, Θεσσαλονίκη (ΣΕΙΡΙΟΣ</w:t>
      </w:r>
      <w:r w:rsidR="00CD27C5">
        <w:rPr>
          <w:sz w:val="24"/>
          <w:szCs w:val="24"/>
        </w:rPr>
        <w:t xml:space="preserve"> Κεντρικός</w:t>
      </w:r>
      <w:r w:rsidR="008F43D9">
        <w:rPr>
          <w:sz w:val="24"/>
          <w:szCs w:val="24"/>
        </w:rPr>
        <w:t>)</w:t>
      </w:r>
      <w:r w:rsidR="00CD27C5">
        <w:rPr>
          <w:sz w:val="24"/>
          <w:szCs w:val="24"/>
        </w:rPr>
        <w:t xml:space="preserve"> ή στη διεύθυνση Σπύρου </w:t>
      </w:r>
      <w:proofErr w:type="spellStart"/>
      <w:r w:rsidR="00CD27C5">
        <w:rPr>
          <w:sz w:val="24"/>
          <w:szCs w:val="24"/>
        </w:rPr>
        <w:t>Μουστακλή</w:t>
      </w:r>
      <w:proofErr w:type="spellEnd"/>
      <w:r w:rsidR="00CD27C5">
        <w:rPr>
          <w:sz w:val="24"/>
          <w:szCs w:val="24"/>
        </w:rPr>
        <w:t xml:space="preserve"> 1, Τριανδρία </w:t>
      </w:r>
      <w:r w:rsidR="004919D3">
        <w:rPr>
          <w:sz w:val="24"/>
          <w:szCs w:val="24"/>
        </w:rPr>
        <w:t>(ΣΕΙΡΙΟΣ Ανατολικός)</w:t>
      </w:r>
      <w:r w:rsidR="008F43D9">
        <w:rPr>
          <w:sz w:val="24"/>
          <w:szCs w:val="24"/>
        </w:rPr>
        <w:t>, Δευτέρα-Παρασκευή, 09:00-15:00. (</w:t>
      </w:r>
      <w:proofErr w:type="spellStart"/>
      <w:r w:rsidR="008F43D9">
        <w:rPr>
          <w:sz w:val="24"/>
          <w:szCs w:val="24"/>
        </w:rPr>
        <w:t>τηλ</w:t>
      </w:r>
      <w:proofErr w:type="spellEnd"/>
      <w:r w:rsidR="008F43D9">
        <w:rPr>
          <w:sz w:val="24"/>
          <w:szCs w:val="24"/>
        </w:rPr>
        <w:t xml:space="preserve"> επικοινωνίας: 2310 260715</w:t>
      </w:r>
      <w:r w:rsidR="00CD27C5">
        <w:rPr>
          <w:sz w:val="24"/>
          <w:szCs w:val="24"/>
        </w:rPr>
        <w:t>, 2310860781</w:t>
      </w:r>
      <w:r w:rsidR="008F43D9">
        <w:rPr>
          <w:sz w:val="24"/>
          <w:szCs w:val="24"/>
        </w:rPr>
        <w:t>).</w:t>
      </w:r>
    </w:p>
    <w:p w:rsidR="00CC4548" w:rsidRDefault="00CC4548" w:rsidP="00CC4548">
      <w:pPr>
        <w:jc w:val="both"/>
        <w:rPr>
          <w:sz w:val="24"/>
          <w:szCs w:val="24"/>
        </w:rPr>
      </w:pPr>
      <w:r w:rsidRPr="00CC4548">
        <w:rPr>
          <w:sz w:val="24"/>
          <w:szCs w:val="24"/>
          <w:u w:val="single"/>
        </w:rPr>
        <w:t>Έκθεση:</w:t>
      </w:r>
      <w:r>
        <w:rPr>
          <w:sz w:val="24"/>
          <w:szCs w:val="24"/>
        </w:rPr>
        <w:t xml:space="preserve"> </w:t>
      </w:r>
      <w:r w:rsidR="00E25055">
        <w:rPr>
          <w:sz w:val="24"/>
          <w:szCs w:val="24"/>
        </w:rPr>
        <w:t>Το Σάββατο</w:t>
      </w:r>
      <w:r>
        <w:rPr>
          <w:sz w:val="24"/>
          <w:szCs w:val="24"/>
        </w:rPr>
        <w:t xml:space="preserve"> 2 Απριλίου</w:t>
      </w:r>
      <w:r w:rsidR="00DD580D">
        <w:rPr>
          <w:sz w:val="24"/>
          <w:szCs w:val="24"/>
        </w:rPr>
        <w:t xml:space="preserve">, Παγκόσμια Ημέρα Ενημέρωσης </w:t>
      </w:r>
      <w:r w:rsidR="004919D3">
        <w:rPr>
          <w:sz w:val="24"/>
          <w:szCs w:val="24"/>
        </w:rPr>
        <w:t xml:space="preserve">και Ευαισθητοποίησης </w:t>
      </w:r>
      <w:r w:rsidR="00DD580D">
        <w:rPr>
          <w:sz w:val="24"/>
          <w:szCs w:val="24"/>
        </w:rPr>
        <w:t>για τον Αυτισμό,</w:t>
      </w:r>
      <w:r>
        <w:rPr>
          <w:sz w:val="24"/>
          <w:szCs w:val="24"/>
        </w:rPr>
        <w:t xml:space="preserve"> </w:t>
      </w:r>
      <w:r w:rsidR="00092A0D">
        <w:rPr>
          <w:sz w:val="24"/>
          <w:szCs w:val="24"/>
        </w:rPr>
        <w:t>τα έργα θα εκτεθούν</w:t>
      </w:r>
      <w:r>
        <w:rPr>
          <w:sz w:val="24"/>
          <w:szCs w:val="24"/>
        </w:rPr>
        <w:t xml:space="preserve"> στο Δημαρχιακό Μέγαρο Θεσσαλονίκης (αίθουσα Μανώλης </w:t>
      </w:r>
      <w:r w:rsidR="00CD27C5">
        <w:rPr>
          <w:sz w:val="24"/>
          <w:szCs w:val="24"/>
        </w:rPr>
        <w:t>Αναγνωστάκης</w:t>
      </w:r>
      <w:r>
        <w:rPr>
          <w:sz w:val="24"/>
          <w:szCs w:val="24"/>
        </w:rPr>
        <w:t xml:space="preserve">) στις 17:00-22:00. Η εκδήλωση θα είναι ανοιχτή στο ευρύ κοινό, όπου </w:t>
      </w:r>
      <w:r w:rsidR="00092A0D">
        <w:rPr>
          <w:sz w:val="24"/>
          <w:szCs w:val="24"/>
        </w:rPr>
        <w:t xml:space="preserve">ο καθένας </w:t>
      </w:r>
      <w:r>
        <w:rPr>
          <w:sz w:val="24"/>
          <w:szCs w:val="24"/>
        </w:rPr>
        <w:t>θα έχ</w:t>
      </w:r>
      <w:r w:rsidR="00092A0D">
        <w:rPr>
          <w:sz w:val="24"/>
          <w:szCs w:val="24"/>
        </w:rPr>
        <w:t>ει</w:t>
      </w:r>
      <w:r>
        <w:rPr>
          <w:sz w:val="24"/>
          <w:szCs w:val="24"/>
        </w:rPr>
        <w:t xml:space="preserve"> την ευκαιρία να θαυμάσ</w:t>
      </w:r>
      <w:r w:rsidR="00092A0D">
        <w:rPr>
          <w:sz w:val="24"/>
          <w:szCs w:val="24"/>
        </w:rPr>
        <w:t>ει</w:t>
      </w:r>
      <w:r>
        <w:rPr>
          <w:sz w:val="24"/>
          <w:szCs w:val="24"/>
        </w:rPr>
        <w:t xml:space="preserve"> τα έργα, αλλά και να μάθ</w:t>
      </w:r>
      <w:r w:rsidR="00092A0D">
        <w:rPr>
          <w:sz w:val="24"/>
          <w:szCs w:val="24"/>
        </w:rPr>
        <w:t>ει</w:t>
      </w:r>
      <w:r>
        <w:rPr>
          <w:sz w:val="24"/>
          <w:szCs w:val="24"/>
        </w:rPr>
        <w:t xml:space="preserve"> περισσότερα για τον </w:t>
      </w:r>
      <w:r w:rsidR="00E25055">
        <w:rPr>
          <w:sz w:val="24"/>
          <w:szCs w:val="24"/>
        </w:rPr>
        <w:t>α</w:t>
      </w:r>
      <w:r>
        <w:rPr>
          <w:sz w:val="24"/>
          <w:szCs w:val="24"/>
        </w:rPr>
        <w:t>υτισμό.</w:t>
      </w:r>
    </w:p>
    <w:p w:rsidR="00C17C32" w:rsidRDefault="00C17C32" w:rsidP="00CC4548">
      <w:pPr>
        <w:jc w:val="both"/>
        <w:rPr>
          <w:sz w:val="24"/>
          <w:szCs w:val="24"/>
        </w:rPr>
      </w:pPr>
    </w:p>
    <w:p w:rsidR="00C17C32" w:rsidRDefault="00C17C32" w:rsidP="00CC4548">
      <w:pPr>
        <w:jc w:val="both"/>
        <w:rPr>
          <w:sz w:val="24"/>
          <w:szCs w:val="24"/>
        </w:rPr>
      </w:pPr>
    </w:p>
    <w:p w:rsidR="00C17C32" w:rsidRPr="00495E07" w:rsidRDefault="00C17C32" w:rsidP="00CC4548">
      <w:pPr>
        <w:jc w:val="both"/>
        <w:rPr>
          <w:sz w:val="24"/>
          <w:szCs w:val="24"/>
        </w:rPr>
      </w:pPr>
    </w:p>
    <w:sectPr w:rsidR="00C17C32" w:rsidRPr="00495E07" w:rsidSect="001E67EA">
      <w:headerReference w:type="default" r:id="rId10"/>
      <w:pgSz w:w="11906" w:h="16838"/>
      <w:pgMar w:top="1418" w:right="1800" w:bottom="184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AE9" w:rsidRDefault="00CE1AE9" w:rsidP="005C325F">
      <w:pPr>
        <w:spacing w:after="0" w:line="240" w:lineRule="auto"/>
      </w:pPr>
      <w:r>
        <w:separator/>
      </w:r>
    </w:p>
  </w:endnote>
  <w:endnote w:type="continuationSeparator" w:id="0">
    <w:p w:rsidR="00CE1AE9" w:rsidRDefault="00CE1AE9" w:rsidP="005C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AE9" w:rsidRDefault="00CE1AE9" w:rsidP="005C325F">
      <w:pPr>
        <w:spacing w:after="0" w:line="240" w:lineRule="auto"/>
      </w:pPr>
      <w:r>
        <w:separator/>
      </w:r>
    </w:p>
  </w:footnote>
  <w:footnote w:type="continuationSeparator" w:id="0">
    <w:p w:rsidR="00CE1AE9" w:rsidRDefault="00CE1AE9" w:rsidP="005C3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25F" w:rsidRDefault="005C325F" w:rsidP="005C325F">
    <w:pPr>
      <w:pStyle w:val="a3"/>
      <w:tabs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A0"/>
    <w:rsid w:val="0003407C"/>
    <w:rsid w:val="00092A0D"/>
    <w:rsid w:val="000E521E"/>
    <w:rsid w:val="001B3172"/>
    <w:rsid w:val="001E67EA"/>
    <w:rsid w:val="00267118"/>
    <w:rsid w:val="003C0FA6"/>
    <w:rsid w:val="00426E73"/>
    <w:rsid w:val="004919D3"/>
    <w:rsid w:val="00495E07"/>
    <w:rsid w:val="00535606"/>
    <w:rsid w:val="00571312"/>
    <w:rsid w:val="005A7CD5"/>
    <w:rsid w:val="005C325F"/>
    <w:rsid w:val="00882E72"/>
    <w:rsid w:val="008F43D9"/>
    <w:rsid w:val="00901D7E"/>
    <w:rsid w:val="00BB5F52"/>
    <w:rsid w:val="00C17C32"/>
    <w:rsid w:val="00C94BA0"/>
    <w:rsid w:val="00CC4548"/>
    <w:rsid w:val="00CD27C5"/>
    <w:rsid w:val="00CE1AE9"/>
    <w:rsid w:val="00DD580D"/>
    <w:rsid w:val="00E25055"/>
    <w:rsid w:val="00EB54D6"/>
    <w:rsid w:val="00ED00C2"/>
    <w:rsid w:val="00FE5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7430A-5452-4E36-B256-26C6A66E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C4548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5C32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C325F"/>
  </w:style>
  <w:style w:type="paragraph" w:styleId="a4">
    <w:name w:val="footer"/>
    <w:basedOn w:val="a"/>
    <w:link w:val="Char0"/>
    <w:uiPriority w:val="99"/>
    <w:semiHidden/>
    <w:unhideWhenUsed/>
    <w:rsid w:val="005C32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5C325F"/>
  </w:style>
  <w:style w:type="paragraph" w:styleId="a5">
    <w:name w:val="Balloon Text"/>
    <w:basedOn w:val="a"/>
    <w:link w:val="Char1"/>
    <w:uiPriority w:val="99"/>
    <w:semiHidden/>
    <w:unhideWhenUsed/>
    <w:rsid w:val="005C3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C3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ss_gspap@autismgreece.g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utismgreec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2022-02-16T12:37:00Z</dcterms:created>
  <dcterms:modified xsi:type="dcterms:W3CDTF">2022-02-16T12:37:00Z</dcterms:modified>
</cp:coreProperties>
</file>