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DA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40"/>
          <w:szCs w:val="40"/>
        </w:rPr>
      </w:pPr>
      <w:r>
        <w:rPr>
          <w:rFonts w:ascii="Calibri" w:hAnsi="Calibri" w:cs="Cambria-Bold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139700</wp:posOffset>
            </wp:positionV>
            <wp:extent cx="1754505" cy="1612900"/>
            <wp:effectExtent l="0" t="0" r="0" b="6350"/>
            <wp:wrapNone/>
            <wp:docPr id="1" name="Εικόνα 1" descr="ΕΜΒΛΗΜΑ ΕΕΤΕ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ΜΒΛΗΜΑ ΕΕΤΕ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1ADA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40"/>
          <w:szCs w:val="40"/>
        </w:rPr>
      </w:pPr>
    </w:p>
    <w:p w:rsidR="00FC1ADA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40"/>
          <w:szCs w:val="40"/>
        </w:rPr>
      </w:pPr>
    </w:p>
    <w:p w:rsidR="00FC1ADA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40"/>
          <w:szCs w:val="40"/>
        </w:rPr>
      </w:pPr>
    </w:p>
    <w:p w:rsidR="00FC1ADA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40"/>
          <w:szCs w:val="40"/>
        </w:rPr>
      </w:pPr>
    </w:p>
    <w:p w:rsidR="00FC1ADA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40"/>
          <w:szCs w:val="40"/>
        </w:rPr>
      </w:pPr>
    </w:p>
    <w:p w:rsidR="00FC1ADA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40"/>
          <w:szCs w:val="40"/>
        </w:rPr>
      </w:pPr>
    </w:p>
    <w:p w:rsidR="00FC1ADA" w:rsidRPr="00FC1ADA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20"/>
          <w:szCs w:val="20"/>
        </w:rPr>
      </w:pPr>
    </w:p>
    <w:p w:rsidR="00FC1ADA" w:rsidRPr="00C94ACD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40"/>
          <w:szCs w:val="40"/>
        </w:rPr>
      </w:pPr>
      <w:r w:rsidRPr="00C94ACD">
        <w:rPr>
          <w:rFonts w:ascii="Calibri" w:hAnsi="Calibri" w:cs="Cambria-Bold"/>
          <w:b/>
          <w:bCs/>
          <w:color w:val="FF0000"/>
          <w:sz w:val="40"/>
          <w:szCs w:val="40"/>
        </w:rPr>
        <w:t xml:space="preserve">ΕΠΙΣΤΗΜΟΝΙΚΗ ΕΝΩΣΗ ΤΕΧΝΟΛΟΓΙΚΗΣ </w:t>
      </w:r>
    </w:p>
    <w:p w:rsidR="00FC1ADA" w:rsidRPr="00C94ACD" w:rsidRDefault="00FC1ADA" w:rsidP="00FC1ADA">
      <w:pPr>
        <w:tabs>
          <w:tab w:val="center" w:pos="4465"/>
          <w:tab w:val="left" w:pos="6886"/>
        </w:tabs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FF0000"/>
          <w:sz w:val="40"/>
          <w:szCs w:val="40"/>
        </w:rPr>
      </w:pPr>
      <w:r w:rsidRPr="00C94ACD">
        <w:rPr>
          <w:rFonts w:ascii="Calibri" w:hAnsi="Calibri" w:cs="Cambria-Bold"/>
          <w:b/>
          <w:bCs/>
          <w:color w:val="FF0000"/>
          <w:sz w:val="40"/>
          <w:szCs w:val="40"/>
        </w:rPr>
        <w:t>ΕΚΠΑΙΔΕΥΣΗΣ &amp; ΚΑΤΑΡΤΙΣΗΣ</w:t>
      </w:r>
    </w:p>
    <w:p w:rsidR="00FC1ADA" w:rsidRPr="00B23449" w:rsidRDefault="00FC1ADA" w:rsidP="00FC1ADA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3984FF"/>
          <w:sz w:val="40"/>
          <w:szCs w:val="40"/>
        </w:rPr>
      </w:pPr>
    </w:p>
    <w:p w:rsidR="00FC1ADA" w:rsidRPr="00FC1ADA" w:rsidRDefault="00FC1ADA" w:rsidP="00FC1ADA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3984FF"/>
          <w:sz w:val="20"/>
          <w:szCs w:val="20"/>
        </w:rPr>
      </w:pPr>
    </w:p>
    <w:p w:rsidR="00FC1ADA" w:rsidRDefault="00FC1ADA" w:rsidP="00FC1AD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467A"/>
          <w:sz w:val="48"/>
          <w:szCs w:val="44"/>
        </w:rPr>
      </w:pPr>
      <w:r>
        <w:rPr>
          <w:rFonts w:ascii="Calibri" w:hAnsi="Calibri" w:cs="Arial"/>
          <w:b/>
          <w:bCs/>
          <w:color w:val="00467A"/>
          <w:sz w:val="48"/>
          <w:szCs w:val="44"/>
        </w:rPr>
        <w:t>Δ</w:t>
      </w:r>
      <w:r w:rsidR="000F142F">
        <w:rPr>
          <w:rFonts w:ascii="Calibri" w:hAnsi="Calibri" w:cs="Arial"/>
          <w:b/>
          <w:bCs/>
          <w:color w:val="00467A"/>
          <w:sz w:val="48"/>
          <w:szCs w:val="44"/>
        </w:rPr>
        <w:t xml:space="preserve">ΙΑΔΙΚΤΥΑΚΕΣ </w:t>
      </w:r>
      <w:r>
        <w:rPr>
          <w:rFonts w:ascii="Calibri" w:hAnsi="Calibri" w:cs="Arial"/>
          <w:b/>
          <w:bCs/>
          <w:color w:val="00467A"/>
          <w:sz w:val="48"/>
          <w:szCs w:val="44"/>
        </w:rPr>
        <w:t>ΗΜΕΡΙΔΕΣ</w:t>
      </w:r>
    </w:p>
    <w:p w:rsidR="00FC1ADA" w:rsidRPr="00FC1ADA" w:rsidRDefault="00FC1ADA" w:rsidP="00FC1AD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467A"/>
          <w:sz w:val="28"/>
          <w:szCs w:val="28"/>
        </w:rPr>
      </w:pPr>
    </w:p>
    <w:p w:rsidR="00FC1ADA" w:rsidRPr="000F142F" w:rsidRDefault="005C6B73" w:rsidP="00FC1AD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467A"/>
          <w:sz w:val="36"/>
          <w:szCs w:val="36"/>
        </w:rPr>
      </w:pPr>
      <w:r>
        <w:rPr>
          <w:rFonts w:ascii="Calibri" w:hAnsi="Calibri" w:cs="Arial"/>
          <w:b/>
          <w:bCs/>
          <w:color w:val="00467A"/>
          <w:sz w:val="36"/>
          <w:szCs w:val="36"/>
        </w:rPr>
        <w:t>Η ΝΟΜΟ</w:t>
      </w:r>
      <w:r w:rsidR="00FC1ADA" w:rsidRPr="000F142F">
        <w:rPr>
          <w:rFonts w:ascii="Calibri" w:hAnsi="Calibri" w:cs="Arial"/>
          <w:b/>
          <w:bCs/>
          <w:color w:val="00467A"/>
          <w:sz w:val="36"/>
          <w:szCs w:val="36"/>
        </w:rPr>
        <w:t>ΘΕΤΙΚΉ ΜΕΤΑΡΡΥΘΜΙΣΗ ΣΤΗΝ Ε.Ε.Κ.</w:t>
      </w:r>
    </w:p>
    <w:p w:rsidR="00FC1ADA" w:rsidRPr="006F0030" w:rsidRDefault="00FC1ADA" w:rsidP="00FC1AD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467A"/>
          <w:sz w:val="40"/>
          <w:szCs w:val="40"/>
        </w:rPr>
      </w:pPr>
      <w:r w:rsidRPr="006F0030">
        <w:rPr>
          <w:rFonts w:ascii="Calibri" w:hAnsi="Calibri" w:cs="Arial"/>
          <w:b/>
          <w:bCs/>
          <w:color w:val="00467A"/>
          <w:sz w:val="40"/>
          <w:szCs w:val="40"/>
        </w:rPr>
        <w:t>Ένας χρόνος μετά</w:t>
      </w:r>
    </w:p>
    <w:p w:rsidR="00FC1ADA" w:rsidRDefault="00FC1ADA" w:rsidP="00FC1ADA">
      <w:pPr>
        <w:spacing w:line="360" w:lineRule="auto"/>
        <w:jc w:val="center"/>
        <w:rPr>
          <w:rFonts w:ascii="Calibri" w:hAnsi="Calibri" w:cs="Arial"/>
          <w:b/>
          <w:color w:val="365F91"/>
          <w:sz w:val="40"/>
          <w:szCs w:val="40"/>
        </w:rPr>
      </w:pPr>
    </w:p>
    <w:p w:rsidR="00FC1ADA" w:rsidRPr="00B002CD" w:rsidRDefault="00A747B3" w:rsidP="00FC1ADA">
      <w:pPr>
        <w:spacing w:line="360" w:lineRule="auto"/>
        <w:jc w:val="center"/>
        <w:rPr>
          <w:rFonts w:ascii="Calibri" w:hAnsi="Calibri" w:cs="Arial"/>
          <w:b/>
          <w:color w:val="365F91"/>
          <w:sz w:val="44"/>
          <w:szCs w:val="44"/>
        </w:rPr>
      </w:pPr>
      <w:r>
        <w:rPr>
          <w:rFonts w:ascii="Calibri" w:hAnsi="Calibri" w:cs="Arial"/>
          <w:b/>
          <w:color w:val="365F91"/>
          <w:sz w:val="44"/>
          <w:szCs w:val="44"/>
        </w:rPr>
        <w:t>Σάββατο  11</w:t>
      </w:r>
      <w:r w:rsidR="00FC1ADA">
        <w:rPr>
          <w:rFonts w:ascii="Calibri" w:hAnsi="Calibri" w:cs="Arial"/>
          <w:b/>
          <w:color w:val="365F91"/>
          <w:sz w:val="44"/>
          <w:szCs w:val="44"/>
        </w:rPr>
        <w:t>-12</w:t>
      </w:r>
      <w:r w:rsidR="00FC1ADA" w:rsidRPr="00B002CD">
        <w:rPr>
          <w:rFonts w:ascii="Calibri" w:hAnsi="Calibri" w:cs="Arial"/>
          <w:b/>
          <w:color w:val="365F91"/>
          <w:sz w:val="44"/>
          <w:szCs w:val="44"/>
        </w:rPr>
        <w:t xml:space="preserve">-2021 </w:t>
      </w:r>
    </w:p>
    <w:p w:rsidR="00FC1ADA" w:rsidRPr="00B002CD" w:rsidRDefault="00FC1ADA" w:rsidP="00FC1ADA">
      <w:pPr>
        <w:spacing w:line="360" w:lineRule="auto"/>
        <w:jc w:val="center"/>
        <w:rPr>
          <w:rFonts w:ascii="Calibri" w:hAnsi="Calibri" w:cs="Arial"/>
          <w:b/>
          <w:smallCaps/>
          <w:color w:val="365F91"/>
          <w:spacing w:val="20"/>
          <w:w w:val="90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365F91"/>
          <w:sz w:val="36"/>
          <w:szCs w:val="36"/>
        </w:rPr>
        <w:t>Ώρα 16:30</w:t>
      </w:r>
    </w:p>
    <w:p w:rsidR="00FC1ADA" w:rsidRDefault="00FC1ADA" w:rsidP="00FC1ADA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color w:val="3984FF"/>
          <w:sz w:val="36"/>
          <w:szCs w:val="36"/>
        </w:rPr>
      </w:pPr>
    </w:p>
    <w:p w:rsidR="00FC1ADA" w:rsidRDefault="00FC1ADA" w:rsidP="00FC1AD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color w:val="FF0000"/>
          <w:sz w:val="40"/>
          <w:szCs w:val="40"/>
        </w:rPr>
      </w:pPr>
    </w:p>
    <w:p w:rsidR="00FC1ADA" w:rsidRDefault="00FC1ADA" w:rsidP="00FC1AD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color w:val="FF0000"/>
          <w:sz w:val="40"/>
          <w:szCs w:val="40"/>
        </w:rPr>
      </w:pPr>
    </w:p>
    <w:p w:rsidR="00FC1ADA" w:rsidRDefault="000F142F" w:rsidP="000F142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iCs/>
          <w:color w:val="FF0000"/>
          <w:sz w:val="40"/>
          <w:szCs w:val="40"/>
        </w:rPr>
      </w:pPr>
      <w:r>
        <w:rPr>
          <w:rFonts w:ascii="Calibri" w:hAnsi="Calibri" w:cs="Arial"/>
          <w:b/>
          <w:bCs/>
          <w:i/>
          <w:iCs/>
          <w:color w:val="FF0000"/>
          <w:sz w:val="40"/>
          <w:szCs w:val="40"/>
        </w:rPr>
        <w:t xml:space="preserve">«Η </w:t>
      </w:r>
      <w:r w:rsidR="00D6574A">
        <w:rPr>
          <w:rFonts w:ascii="Calibri" w:hAnsi="Calibri" w:cs="Arial"/>
          <w:b/>
          <w:bCs/>
          <w:i/>
          <w:iCs/>
          <w:color w:val="FF0000"/>
          <w:sz w:val="40"/>
          <w:szCs w:val="40"/>
        </w:rPr>
        <w:t>επιχειρούμενη εφαρμογή της αξιολόγησης</w:t>
      </w:r>
      <w:r>
        <w:rPr>
          <w:rFonts w:ascii="Calibri" w:hAnsi="Calibri" w:cs="Arial"/>
          <w:b/>
          <w:bCs/>
          <w:i/>
          <w:iCs/>
          <w:color w:val="FF0000"/>
          <w:sz w:val="40"/>
          <w:szCs w:val="40"/>
        </w:rPr>
        <w:t>»</w:t>
      </w:r>
    </w:p>
    <w:p w:rsidR="00FC1ADA" w:rsidRPr="007416D7" w:rsidRDefault="00FC1ADA" w:rsidP="00FC1AD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iCs/>
          <w:color w:val="FF0000"/>
          <w:sz w:val="40"/>
          <w:szCs w:val="40"/>
        </w:rPr>
      </w:pPr>
    </w:p>
    <w:p w:rsidR="00FC1ADA" w:rsidRDefault="00FC1ADA" w:rsidP="00FC1ADA">
      <w:pPr>
        <w:jc w:val="center"/>
        <w:rPr>
          <w:rFonts w:ascii="Calibri" w:hAnsi="Calibri" w:cs="Arial"/>
          <w:b/>
          <w:bCs/>
          <w:color w:val="FF0000"/>
          <w:w w:val="120"/>
          <w:sz w:val="44"/>
          <w:szCs w:val="44"/>
        </w:rPr>
      </w:pPr>
    </w:p>
    <w:p w:rsidR="00FC1ADA" w:rsidRDefault="00FC1ADA" w:rsidP="00FC1ADA">
      <w:pPr>
        <w:jc w:val="center"/>
        <w:rPr>
          <w:rFonts w:ascii="Calibri" w:hAnsi="Calibri" w:cs="Arial"/>
          <w:b/>
          <w:bCs/>
          <w:color w:val="FF0000"/>
          <w:w w:val="120"/>
          <w:sz w:val="44"/>
          <w:szCs w:val="44"/>
        </w:rPr>
      </w:pPr>
    </w:p>
    <w:p w:rsidR="00D6574A" w:rsidRDefault="00D6574A" w:rsidP="00FC1ADA">
      <w:pPr>
        <w:jc w:val="center"/>
        <w:rPr>
          <w:rFonts w:ascii="Calibri" w:hAnsi="Calibri" w:cs="Arial"/>
          <w:b/>
          <w:bCs/>
          <w:color w:val="FF0000"/>
          <w:w w:val="120"/>
          <w:sz w:val="44"/>
          <w:szCs w:val="44"/>
        </w:rPr>
      </w:pPr>
    </w:p>
    <w:p w:rsidR="00A8048B" w:rsidRDefault="00A8048B" w:rsidP="00FC1ADA">
      <w:pPr>
        <w:jc w:val="center"/>
        <w:rPr>
          <w:rFonts w:ascii="Calibri" w:hAnsi="Calibri" w:cs="Arial"/>
          <w:b/>
          <w:bCs/>
          <w:color w:val="FF0000"/>
          <w:w w:val="120"/>
          <w:sz w:val="44"/>
          <w:szCs w:val="44"/>
        </w:rPr>
      </w:pPr>
    </w:p>
    <w:p w:rsidR="00FC1ADA" w:rsidRDefault="00FC1ADA" w:rsidP="00FC1ADA">
      <w:pPr>
        <w:jc w:val="center"/>
        <w:rPr>
          <w:rFonts w:ascii="Calibri" w:hAnsi="Calibri" w:cs="Arial"/>
          <w:b/>
          <w:bCs/>
          <w:color w:val="FF0000"/>
          <w:w w:val="120"/>
          <w:sz w:val="44"/>
          <w:szCs w:val="44"/>
        </w:rPr>
      </w:pPr>
      <w:r w:rsidRPr="00FC1ADA">
        <w:rPr>
          <w:rFonts w:ascii="Calibri" w:hAnsi="Calibri" w:cs="Arial"/>
          <w:b/>
          <w:bCs/>
          <w:color w:val="FF0000"/>
          <w:w w:val="120"/>
          <w:sz w:val="44"/>
          <w:szCs w:val="44"/>
        </w:rPr>
        <w:t>ΠΡΟΓΡΑΜΜΑ ΗΜΕΡΙΔΑΣ</w:t>
      </w:r>
    </w:p>
    <w:p w:rsidR="00D844BE" w:rsidRDefault="00D844BE" w:rsidP="00FC1ADA">
      <w:pPr>
        <w:jc w:val="center"/>
        <w:rPr>
          <w:rFonts w:ascii="Calibri" w:hAnsi="Calibri" w:cs="Arial"/>
          <w:b/>
          <w:bCs/>
          <w:color w:val="FF0000"/>
          <w:w w:val="120"/>
          <w:sz w:val="44"/>
          <w:szCs w:val="44"/>
        </w:rPr>
      </w:pPr>
    </w:p>
    <w:tbl>
      <w:tblPr>
        <w:tblW w:w="10372" w:type="dxa"/>
        <w:jc w:val="center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4A0"/>
      </w:tblPr>
      <w:tblGrid>
        <w:gridCol w:w="1902"/>
        <w:gridCol w:w="8470"/>
      </w:tblGrid>
      <w:tr w:rsidR="00D844BE" w:rsidRPr="00FC1ADA" w:rsidTr="00C81BB5">
        <w:trPr>
          <w:trHeight w:val="694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D844BE" w:rsidRPr="00FC1ADA" w:rsidRDefault="00D844BE" w:rsidP="00C81BB5">
            <w:pPr>
              <w:spacing w:line="264" w:lineRule="auto"/>
              <w:rPr>
                <w:rFonts w:ascii="Calibri" w:hAnsi="Calibri" w:cs="Arial"/>
                <w:b/>
                <w:color w:val="002060"/>
                <w:sz w:val="26"/>
                <w:szCs w:val="26"/>
              </w:rPr>
            </w:pPr>
            <w:r w:rsidRPr="00FC1ADA">
              <w:rPr>
                <w:rFonts w:ascii="Calibri" w:hAnsi="Calibri" w:cs="Arial"/>
                <w:b/>
                <w:color w:val="002060"/>
                <w:sz w:val="26"/>
                <w:szCs w:val="26"/>
              </w:rPr>
              <w:t>16:30  – 16:45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D844BE" w:rsidRPr="00FC1ADA" w:rsidRDefault="00D844BE" w:rsidP="00C81BB5">
            <w:pPr>
              <w:rPr>
                <w:rFonts w:ascii="Calibri" w:hAnsi="Calibri" w:cs="Arial"/>
                <w:b/>
                <w:color w:val="002060"/>
                <w:sz w:val="26"/>
                <w:szCs w:val="26"/>
              </w:rPr>
            </w:pPr>
            <w:r w:rsidRPr="00FC1ADA">
              <w:rPr>
                <w:rFonts w:ascii="Calibri" w:hAnsi="Calibri" w:cs="Arial"/>
                <w:b/>
                <w:color w:val="002060"/>
                <w:sz w:val="26"/>
                <w:szCs w:val="26"/>
              </w:rPr>
              <w:t>Εισαγωγικά από τον Πρόεδρο της Ε.Ε.Τ.Ε.Κ. Κων/</w:t>
            </w:r>
            <w:proofErr w:type="spellStart"/>
            <w:r w:rsidRPr="00FC1ADA">
              <w:rPr>
                <w:rFonts w:ascii="Calibri" w:hAnsi="Calibri" w:cs="Arial"/>
                <w:b/>
                <w:color w:val="002060"/>
                <w:sz w:val="26"/>
                <w:szCs w:val="26"/>
              </w:rPr>
              <w:t>νο</w:t>
            </w:r>
            <w:proofErr w:type="spellEnd"/>
            <w:r w:rsidRPr="00FC1ADA">
              <w:rPr>
                <w:rFonts w:ascii="Calibri" w:hAnsi="Calibri" w:cs="Arial"/>
                <w:b/>
                <w:color w:val="002060"/>
                <w:sz w:val="26"/>
                <w:szCs w:val="26"/>
              </w:rPr>
              <w:t xml:space="preserve"> Αδριανουπολίτη</w:t>
            </w:r>
          </w:p>
        </w:tc>
      </w:tr>
      <w:tr w:rsidR="006021E7" w:rsidRPr="006F0030" w:rsidTr="00C81BB5">
        <w:trPr>
          <w:trHeight w:val="675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6021E7" w:rsidRPr="006F0030" w:rsidRDefault="006021E7" w:rsidP="00C81BB5">
            <w:pPr>
              <w:spacing w:line="264" w:lineRule="auto"/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 w:rsidRPr="006F0030">
              <w:rPr>
                <w:rFonts w:ascii="Calibri" w:hAnsi="Calibri" w:cs="Arial"/>
                <w:b/>
                <w:sz w:val="26"/>
                <w:szCs w:val="26"/>
              </w:rPr>
              <w:t>16:45  – 17: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10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6021E7" w:rsidRPr="0040020C" w:rsidRDefault="006021E7" w:rsidP="00C81BB5">
            <w:pPr>
              <w:spacing w:line="264" w:lineRule="auto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Θεμελιώδη ζητήματα για την αξιολόγηση στη σημερινή ελληνική σχολική εκπαίδευση. Απόπειρα διερεύνησης εναλλακτικών.</w:t>
            </w:r>
          </w:p>
        </w:tc>
      </w:tr>
      <w:tr w:rsidR="006021E7" w:rsidRPr="00FC1ADA" w:rsidTr="00C81BB5">
        <w:trPr>
          <w:trHeight w:val="675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6021E7" w:rsidRPr="00FC1ADA" w:rsidRDefault="006021E7" w:rsidP="00C81BB5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470" w:type="dxa"/>
            <w:shd w:val="clear" w:color="auto" w:fill="auto"/>
            <w:vAlign w:val="center"/>
          </w:tcPr>
          <w:p w:rsidR="006021E7" w:rsidRPr="00FC1ADA" w:rsidRDefault="006021E7" w:rsidP="00C81BB5">
            <w:pPr>
              <w:spacing w:line="264" w:lineRule="auto"/>
              <w:jc w:val="both"/>
              <w:rPr>
                <w:rFonts w:ascii="Calibri" w:hAnsi="Calibri" w:cs="Arial"/>
                <w:b/>
                <w:color w:val="FF0000"/>
                <w:sz w:val="26"/>
                <w:szCs w:val="26"/>
              </w:rPr>
            </w:pP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Εισηγητής: </w:t>
            </w:r>
            <w:r w:rsidRPr="00D844BE">
              <w:rPr>
                <w:rFonts w:ascii="Calibri" w:hAnsi="Calibri" w:cs="Arial"/>
                <w:b/>
                <w:color w:val="FF0000"/>
                <w:sz w:val="26"/>
                <w:szCs w:val="26"/>
              </w:rPr>
              <w:t>Γεώργιος Μπαγάκης,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 Ομότιμος Καθηγητής Πανεπιστημίου Πελοποννήσου, μέλος Ε.Ε.Τ.Ε.Κ.</w:t>
            </w:r>
          </w:p>
        </w:tc>
      </w:tr>
      <w:tr w:rsidR="006021E7" w:rsidRPr="00FC1ADA" w:rsidTr="00C81BB5">
        <w:trPr>
          <w:trHeight w:val="675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6021E7" w:rsidRPr="00FA71A0" w:rsidRDefault="006021E7" w:rsidP="00C81BB5">
            <w:pPr>
              <w:spacing w:line="264" w:lineRule="auto"/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17:10  – 17:3</w:t>
            </w:r>
            <w:r w:rsidRPr="00FA71A0">
              <w:rPr>
                <w:rFonts w:ascii="Calibri" w:hAnsi="Calibri" w:cs="Arial"/>
                <w:b/>
                <w:sz w:val="26"/>
                <w:szCs w:val="26"/>
              </w:rPr>
              <w:t>5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6021E7" w:rsidRPr="00FA71A0" w:rsidRDefault="006021E7" w:rsidP="00C81BB5">
            <w:pPr>
              <w:spacing w:line="264" w:lineRule="auto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 xml:space="preserve">Οι ιδιαιτερότητες </w:t>
            </w:r>
            <w:r w:rsidRPr="00FA71A0">
              <w:rPr>
                <w:rFonts w:ascii="Calibri" w:hAnsi="Calibri" w:cs="Arial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στην αξιολόγηση της Επαγγελματικής Εκπαίδευσης.</w:t>
            </w:r>
          </w:p>
        </w:tc>
      </w:tr>
      <w:tr w:rsidR="006021E7" w:rsidRPr="00FC1ADA" w:rsidTr="00C81BB5">
        <w:trPr>
          <w:trHeight w:val="718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6021E7" w:rsidRPr="00FC1ADA" w:rsidRDefault="006021E7" w:rsidP="00C81BB5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470" w:type="dxa"/>
            <w:shd w:val="clear" w:color="auto" w:fill="auto"/>
            <w:vAlign w:val="center"/>
          </w:tcPr>
          <w:p w:rsidR="006021E7" w:rsidRPr="00FC1ADA" w:rsidRDefault="006021E7" w:rsidP="00C81BB5">
            <w:pPr>
              <w:spacing w:line="264" w:lineRule="auto"/>
              <w:jc w:val="both"/>
              <w:rPr>
                <w:rFonts w:ascii="Calibri" w:hAnsi="Calibri" w:cs="Arial"/>
                <w:b/>
                <w:color w:val="FF0000"/>
                <w:sz w:val="26"/>
                <w:szCs w:val="26"/>
              </w:rPr>
            </w:pP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Εισηγητής: </w:t>
            </w:r>
            <w:r w:rsidRPr="00D844BE">
              <w:rPr>
                <w:rFonts w:ascii="Calibri" w:hAnsi="Calibri" w:cs="Arial"/>
                <w:b/>
                <w:color w:val="FF0000"/>
                <w:sz w:val="26"/>
                <w:szCs w:val="26"/>
              </w:rPr>
              <w:t>Νικόλαος Καρασαχινίδης,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 Εκπαιδευτικός 1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  <w:vertAlign w:val="superscript"/>
              </w:rPr>
              <w:t>ου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 ΕΠΑ.Λ.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 Κορωπίου, ΠΕ 86 Πληροφορικής, μ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>έλος Ε.Ε.Τ.Ε.Κ.</w:t>
            </w:r>
          </w:p>
        </w:tc>
      </w:tr>
      <w:tr w:rsidR="006021E7" w:rsidRPr="00FC1ADA" w:rsidTr="00C81BB5">
        <w:trPr>
          <w:trHeight w:val="675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6021E7" w:rsidRPr="006F0030" w:rsidRDefault="006021E7" w:rsidP="00C81BB5">
            <w:pPr>
              <w:spacing w:line="264" w:lineRule="auto"/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17:35  – 18</w:t>
            </w:r>
            <w:r w:rsidRPr="006F0030">
              <w:rPr>
                <w:rFonts w:ascii="Calibri" w:hAnsi="Calibri" w:cs="Arial"/>
                <w:b/>
                <w:sz w:val="26"/>
                <w:szCs w:val="26"/>
              </w:rPr>
              <w:t>: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00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6021E7" w:rsidRPr="000F1D4F" w:rsidRDefault="006021E7" w:rsidP="00A53754">
            <w:pPr>
              <w:spacing w:line="264" w:lineRule="auto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 xml:space="preserve">Το σύστημα αξιολόγησης της Βρετανίας, πλεονεκτήματα - μειονεκτήματα </w:t>
            </w:r>
          </w:p>
        </w:tc>
      </w:tr>
      <w:tr w:rsidR="006021E7" w:rsidRPr="00FC1ADA" w:rsidTr="00C81BB5">
        <w:trPr>
          <w:trHeight w:val="718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6021E7" w:rsidRPr="00FC1ADA" w:rsidRDefault="006021E7" w:rsidP="00C81BB5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470" w:type="dxa"/>
            <w:shd w:val="clear" w:color="auto" w:fill="auto"/>
            <w:vAlign w:val="center"/>
          </w:tcPr>
          <w:p w:rsidR="006021E7" w:rsidRPr="00FC1ADA" w:rsidRDefault="006021E7" w:rsidP="00A53754">
            <w:pPr>
              <w:jc w:val="both"/>
              <w:rPr>
                <w:rFonts w:ascii="Calibri" w:hAnsi="Calibri" w:cs="Arial"/>
                <w:b/>
                <w:color w:val="000000"/>
                <w:sz w:val="26"/>
                <w:szCs w:val="26"/>
              </w:rPr>
            </w:pP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Εισηγητής: </w:t>
            </w:r>
            <w:r w:rsidRPr="00FC1ADA">
              <w:rPr>
                <w:rFonts w:ascii="Calibri" w:hAnsi="Calibri" w:cs="Arial"/>
                <w:b/>
                <w:color w:val="FF0000"/>
                <w:sz w:val="26"/>
                <w:szCs w:val="26"/>
              </w:rPr>
              <w:t xml:space="preserve">Νικόλαος Ηλιάδης, 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>Επίτιμος Σύμβουλος του Παιδαγωγικού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 Ινστιτούτου, μ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>έλος Ε.Ε.Τ.Ε.Κ.</w:t>
            </w:r>
          </w:p>
        </w:tc>
      </w:tr>
      <w:tr w:rsidR="00D844BE" w:rsidRPr="00FC1ADA" w:rsidTr="00C81BB5">
        <w:trPr>
          <w:trHeight w:val="643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D844BE" w:rsidRPr="00FC1ADA" w:rsidRDefault="00D844BE" w:rsidP="00C81BB5">
            <w:pPr>
              <w:spacing w:line="264" w:lineRule="auto"/>
              <w:rPr>
                <w:rFonts w:ascii="Calibri" w:hAnsi="Calibri" w:cs="Arial"/>
                <w:b/>
                <w:color w:val="002060"/>
                <w:sz w:val="26"/>
                <w:szCs w:val="26"/>
              </w:rPr>
            </w:pPr>
            <w:r>
              <w:rPr>
                <w:rFonts w:ascii="Calibri" w:hAnsi="Calibri" w:cs="Arial"/>
                <w:b/>
                <w:color w:val="002060"/>
                <w:sz w:val="26"/>
                <w:szCs w:val="26"/>
              </w:rPr>
              <w:t>18:00  – 18:30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D844BE" w:rsidRPr="00FC1ADA" w:rsidRDefault="00D844BE" w:rsidP="00C81BB5">
            <w:pPr>
              <w:spacing w:line="264" w:lineRule="auto"/>
              <w:rPr>
                <w:rFonts w:ascii="Calibri" w:hAnsi="Calibri" w:cs="Arial"/>
                <w:b/>
                <w:color w:val="002060"/>
                <w:sz w:val="26"/>
                <w:szCs w:val="26"/>
              </w:rPr>
            </w:pPr>
            <w:r w:rsidRPr="00FC1ADA">
              <w:rPr>
                <w:rFonts w:ascii="Calibri" w:hAnsi="Calibri" w:cs="Arial"/>
                <w:b/>
                <w:color w:val="002060"/>
                <w:sz w:val="26"/>
                <w:szCs w:val="26"/>
              </w:rPr>
              <w:t>Συζήτηση - Ερωτήσεις - Τοποθετήσεις</w:t>
            </w:r>
          </w:p>
        </w:tc>
      </w:tr>
      <w:tr w:rsidR="006021E7" w:rsidRPr="00FC1ADA" w:rsidTr="00C81BB5">
        <w:trPr>
          <w:trHeight w:val="718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6021E7" w:rsidRPr="000F1D4F" w:rsidRDefault="006021E7" w:rsidP="00C81BB5">
            <w:pPr>
              <w:spacing w:line="264" w:lineRule="auto"/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18:30</w:t>
            </w:r>
            <w:r w:rsidRPr="000F1D4F">
              <w:rPr>
                <w:rFonts w:ascii="Calibri" w:hAnsi="Calibri" w:cs="Arial"/>
                <w:b/>
                <w:sz w:val="26"/>
                <w:szCs w:val="26"/>
              </w:rPr>
              <w:t xml:space="preserve">  – 18: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55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6021E7" w:rsidRPr="000F1D4F" w:rsidRDefault="006021E7" w:rsidP="00A53754">
            <w:pPr>
              <w:spacing w:line="264" w:lineRule="auto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Απαραίτητη η αξιολόγηση και στα ΔΙΕΚ, προτάσεις</w:t>
            </w:r>
          </w:p>
        </w:tc>
      </w:tr>
      <w:tr w:rsidR="006021E7" w:rsidRPr="00FC1ADA" w:rsidTr="00C81BB5">
        <w:trPr>
          <w:trHeight w:val="718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6021E7" w:rsidRPr="00FC1ADA" w:rsidRDefault="006021E7" w:rsidP="00C81BB5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470" w:type="dxa"/>
            <w:shd w:val="clear" w:color="auto" w:fill="auto"/>
            <w:vAlign w:val="center"/>
          </w:tcPr>
          <w:p w:rsidR="006021E7" w:rsidRPr="000F1D4F" w:rsidRDefault="006021E7" w:rsidP="00A53754">
            <w:pPr>
              <w:spacing w:line="264" w:lineRule="auto"/>
              <w:rPr>
                <w:rFonts w:ascii="Calibri" w:hAnsi="Calibri" w:cs="Arial"/>
                <w:b/>
                <w:sz w:val="26"/>
                <w:szCs w:val="26"/>
              </w:rPr>
            </w:pP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>Εισηγήτρια:</w:t>
            </w:r>
            <w:r w:rsidRPr="009940C9">
              <w:rPr>
                <w:rFonts w:ascii="Calibri" w:hAnsi="Calibri" w:cs="Arial"/>
                <w:b/>
                <w:color w:val="FF0000"/>
              </w:rPr>
              <w:t xml:space="preserve"> Σοφία Μπέση</w:t>
            </w:r>
            <w:r w:rsidRPr="00352A18">
              <w:rPr>
                <w:rFonts w:ascii="Calibri" w:hAnsi="Calibri" w:cs="Arial"/>
                <w:b/>
                <w:color w:val="002060"/>
              </w:rPr>
              <w:t>,</w:t>
            </w:r>
            <w:r>
              <w:rPr>
                <w:rFonts w:ascii="Calibri" w:hAnsi="Calibri" w:cs="Arial"/>
                <w:b/>
                <w:color w:val="1F4E79"/>
              </w:rPr>
              <w:t xml:space="preserve"> </w:t>
            </w:r>
            <w:r w:rsidRPr="0013065C">
              <w:rPr>
                <w:rFonts w:ascii="Calibri" w:hAnsi="Calibri" w:cs="Arial"/>
                <w:b/>
              </w:rPr>
              <w:t>Διευθύντρια Δ.Ι.Ε.Κ. Πτολεμαΐδας, ΠΕ70 Δασκάλων, ΠΕ86 Πληροφορικής</w:t>
            </w:r>
            <w:r>
              <w:rPr>
                <w:rFonts w:ascii="Calibri" w:hAnsi="Calibri" w:cs="Arial"/>
                <w:b/>
              </w:rPr>
              <w:t xml:space="preserve">, μέλος 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>Ε.Ε.Τ.Ε.Κ.</w:t>
            </w:r>
          </w:p>
        </w:tc>
      </w:tr>
      <w:tr w:rsidR="006021E7" w:rsidRPr="00FC1ADA" w:rsidTr="00C81BB5">
        <w:trPr>
          <w:trHeight w:val="675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6021E7" w:rsidRPr="000F1D4F" w:rsidRDefault="006021E7" w:rsidP="00C81BB5">
            <w:pPr>
              <w:spacing w:line="264" w:lineRule="auto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18:55  – 19:20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6021E7" w:rsidRPr="006F0030" w:rsidRDefault="006021E7" w:rsidP="00A53754">
            <w:pPr>
              <w:spacing w:line="264" w:lineRule="auto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 xml:space="preserve">Οι ιδιαιτερότητες </w:t>
            </w:r>
            <w:r w:rsidRPr="00FA71A0">
              <w:rPr>
                <w:rFonts w:ascii="Calibri" w:hAnsi="Calibri" w:cs="Arial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στην αξιολόγηση της Ειδικής Επαγγελματικής  Εκπαίδευσης και Κατάρτισης.</w:t>
            </w:r>
          </w:p>
        </w:tc>
      </w:tr>
      <w:tr w:rsidR="006021E7" w:rsidRPr="00FC1ADA" w:rsidTr="006D4834">
        <w:trPr>
          <w:trHeight w:val="1746"/>
          <w:jc w:val="center"/>
        </w:trPr>
        <w:tc>
          <w:tcPr>
            <w:tcW w:w="1902" w:type="dxa"/>
            <w:vMerge/>
            <w:tcBorders>
              <w:bottom w:val="single" w:sz="4" w:space="0" w:color="948A54"/>
            </w:tcBorders>
            <w:shd w:val="clear" w:color="auto" w:fill="auto"/>
            <w:vAlign w:val="center"/>
          </w:tcPr>
          <w:p w:rsidR="006021E7" w:rsidRPr="000F1D4F" w:rsidRDefault="006021E7" w:rsidP="00C81BB5">
            <w:pPr>
              <w:spacing w:line="264" w:lineRule="auto"/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8470" w:type="dxa"/>
            <w:tcBorders>
              <w:bottom w:val="single" w:sz="4" w:space="0" w:color="948A54"/>
            </w:tcBorders>
            <w:shd w:val="clear" w:color="auto" w:fill="auto"/>
            <w:vAlign w:val="center"/>
          </w:tcPr>
          <w:p w:rsidR="006021E7" w:rsidRPr="00FC1ADA" w:rsidRDefault="006021E7" w:rsidP="005C23F1">
            <w:pPr>
              <w:spacing w:line="264" w:lineRule="auto"/>
              <w:jc w:val="both"/>
              <w:rPr>
                <w:rFonts w:ascii="Calibri" w:hAnsi="Calibri" w:cs="Arial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>Εισηγητές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>: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 1. </w:t>
            </w:r>
            <w:r w:rsidRPr="00D844BE">
              <w:rPr>
                <w:rFonts w:ascii="Calibri" w:hAnsi="Calibri" w:cs="Arial"/>
                <w:b/>
                <w:color w:val="FF0000"/>
                <w:sz w:val="26"/>
                <w:szCs w:val="26"/>
              </w:rPr>
              <w:t>Δημήτριος Αφουξενίδης,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 Διευθυντής ΕΕΕΕΚ μαθητών με προβλήματα όρασης και πολλαπλές αναπηρίες, </w:t>
            </w:r>
            <w:r w:rsidR="00AA3E98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Γ.Γ. ΕΝΕΛΕΑ, </w:t>
            </w:r>
            <w:r w:rsidR="005C23F1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Γραμματέας 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ΔΣ 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>Ε.Ε.Τ.Ε.Κ.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sz w:val="26"/>
                <w:szCs w:val="26"/>
              </w:rPr>
              <w:t xml:space="preserve">2. </w:t>
            </w:r>
            <w:r w:rsidRPr="006E4C20">
              <w:rPr>
                <w:rFonts w:ascii="Calibri" w:hAnsi="Calibri" w:cs="Arial"/>
                <w:b/>
                <w:color w:val="FF0000"/>
                <w:sz w:val="26"/>
                <w:szCs w:val="26"/>
              </w:rPr>
              <w:t>Παναγιώτης Σταμάτης,</w:t>
            </w:r>
            <w:r>
              <w:rPr>
                <w:rFonts w:ascii="Calibri" w:hAnsi="Calibri" w:cs="Arial"/>
                <w:b/>
                <w:sz w:val="26"/>
                <w:szCs w:val="26"/>
              </w:rPr>
              <w:t xml:space="preserve"> εκπαιδευτικός 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ΕΕΕΕΚ μαθητών με προβλήματα όρασης και πολλαπλές αναπηρίες, </w:t>
            </w:r>
            <w:r w:rsidR="00AA3E98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Πρόεδρος ΕΝΕΛΕΑ, 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μέλος </w:t>
            </w:r>
            <w:r w:rsidRPr="00FC1ADA">
              <w:rPr>
                <w:rFonts w:ascii="Calibri" w:hAnsi="Calibri" w:cs="Arial"/>
                <w:b/>
                <w:color w:val="000000"/>
                <w:sz w:val="26"/>
                <w:szCs w:val="26"/>
              </w:rPr>
              <w:t>Ε.Ε.Τ.Ε.Κ.</w:t>
            </w:r>
            <w:r>
              <w:rPr>
                <w:rFonts w:ascii="Calibri" w:hAnsi="Calibri" w:cs="Arial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D844BE" w:rsidRPr="00FC1ADA" w:rsidTr="00C81BB5">
        <w:trPr>
          <w:trHeight w:val="643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D844BE" w:rsidRPr="00FC1ADA" w:rsidRDefault="00D844BE" w:rsidP="00C81BB5">
            <w:pPr>
              <w:spacing w:line="264" w:lineRule="auto"/>
              <w:rPr>
                <w:rFonts w:ascii="Calibri" w:hAnsi="Calibri" w:cs="Arial"/>
                <w:b/>
                <w:color w:val="002060"/>
                <w:sz w:val="26"/>
                <w:szCs w:val="26"/>
              </w:rPr>
            </w:pPr>
            <w:r>
              <w:rPr>
                <w:rFonts w:ascii="Calibri" w:hAnsi="Calibri" w:cs="Arial"/>
                <w:b/>
                <w:color w:val="002060"/>
                <w:sz w:val="26"/>
                <w:szCs w:val="26"/>
              </w:rPr>
              <w:t>19:20  – 19:50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D844BE" w:rsidRPr="00FC1ADA" w:rsidRDefault="00D844BE" w:rsidP="00C81BB5">
            <w:pPr>
              <w:spacing w:line="264" w:lineRule="auto"/>
              <w:rPr>
                <w:rFonts w:ascii="Calibri" w:hAnsi="Calibri" w:cs="Arial"/>
                <w:b/>
                <w:color w:val="002060"/>
                <w:sz w:val="26"/>
                <w:szCs w:val="26"/>
              </w:rPr>
            </w:pPr>
            <w:r w:rsidRPr="00FC1ADA">
              <w:rPr>
                <w:rFonts w:ascii="Calibri" w:hAnsi="Calibri" w:cs="Arial"/>
                <w:b/>
                <w:color w:val="002060"/>
                <w:sz w:val="26"/>
                <w:szCs w:val="26"/>
              </w:rPr>
              <w:t>Συζήτηση - Ερωτήσεις - Τοποθετήσεις</w:t>
            </w:r>
          </w:p>
        </w:tc>
        <w:bookmarkStart w:id="0" w:name="_GoBack"/>
        <w:bookmarkEnd w:id="0"/>
      </w:tr>
      <w:tr w:rsidR="00D844BE" w:rsidRPr="00844504" w:rsidTr="00C81BB5">
        <w:trPr>
          <w:trHeight w:val="675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D844BE" w:rsidRPr="00FC1ADA" w:rsidRDefault="00D844BE" w:rsidP="00C81BB5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Arial"/>
                <w:b/>
                <w:color w:val="002060"/>
                <w:sz w:val="26"/>
                <w:szCs w:val="26"/>
              </w:rPr>
              <w:t>19:50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D844BE" w:rsidRPr="00FC1ADA" w:rsidRDefault="00D844BE" w:rsidP="00C81BB5">
            <w:pPr>
              <w:rPr>
                <w:rFonts w:ascii="Calibri" w:hAnsi="Calibri" w:cs="Arial"/>
                <w:b/>
                <w:color w:val="002060"/>
                <w:sz w:val="26"/>
                <w:szCs w:val="26"/>
              </w:rPr>
            </w:pPr>
            <w:r w:rsidRPr="00FC1ADA">
              <w:rPr>
                <w:rFonts w:ascii="Calibri" w:hAnsi="Calibri" w:cs="Arial"/>
                <w:b/>
                <w:color w:val="002060"/>
                <w:sz w:val="26"/>
                <w:szCs w:val="26"/>
              </w:rPr>
              <w:t>Λήξη της Ημερίδας</w:t>
            </w:r>
          </w:p>
        </w:tc>
      </w:tr>
    </w:tbl>
    <w:p w:rsidR="00D844BE" w:rsidRDefault="00D844BE" w:rsidP="00FC1ADA">
      <w:pPr>
        <w:autoSpaceDE w:val="0"/>
        <w:autoSpaceDN w:val="0"/>
        <w:adjustRightInd w:val="0"/>
        <w:rPr>
          <w:rFonts w:ascii="Calibri" w:hAnsi="Calibri" w:cs="Arial"/>
          <w:b/>
          <w:bCs/>
          <w:color w:val="002060"/>
          <w:szCs w:val="22"/>
        </w:rPr>
      </w:pPr>
    </w:p>
    <w:p w:rsidR="00D844BE" w:rsidRDefault="00D844BE" w:rsidP="00FC1ADA">
      <w:pPr>
        <w:autoSpaceDE w:val="0"/>
        <w:autoSpaceDN w:val="0"/>
        <w:adjustRightInd w:val="0"/>
        <w:rPr>
          <w:rFonts w:ascii="Calibri" w:hAnsi="Calibri" w:cs="Arial"/>
          <w:b/>
          <w:bCs/>
          <w:color w:val="002060"/>
          <w:szCs w:val="22"/>
        </w:rPr>
      </w:pPr>
    </w:p>
    <w:p w:rsidR="00D844BE" w:rsidRDefault="00D844BE" w:rsidP="00FC1ADA">
      <w:pPr>
        <w:autoSpaceDE w:val="0"/>
        <w:autoSpaceDN w:val="0"/>
        <w:adjustRightInd w:val="0"/>
        <w:rPr>
          <w:rFonts w:ascii="Calibri" w:hAnsi="Calibri" w:cs="Arial"/>
          <w:b/>
          <w:bCs/>
          <w:color w:val="002060"/>
          <w:szCs w:val="22"/>
        </w:rPr>
      </w:pPr>
    </w:p>
    <w:p w:rsidR="00D844BE" w:rsidRDefault="00D844BE" w:rsidP="00FC1ADA">
      <w:pPr>
        <w:autoSpaceDE w:val="0"/>
        <w:autoSpaceDN w:val="0"/>
        <w:adjustRightInd w:val="0"/>
        <w:rPr>
          <w:rFonts w:ascii="Calibri" w:hAnsi="Calibri" w:cs="Arial"/>
          <w:b/>
          <w:bCs/>
          <w:color w:val="002060"/>
          <w:szCs w:val="22"/>
        </w:rPr>
      </w:pPr>
    </w:p>
    <w:p w:rsidR="00D844BE" w:rsidRDefault="00D844BE" w:rsidP="00FC1ADA">
      <w:pPr>
        <w:autoSpaceDE w:val="0"/>
        <w:autoSpaceDN w:val="0"/>
        <w:adjustRightInd w:val="0"/>
        <w:rPr>
          <w:rFonts w:ascii="Calibri" w:hAnsi="Calibri" w:cs="Arial"/>
          <w:b/>
          <w:bCs/>
          <w:color w:val="002060"/>
          <w:szCs w:val="22"/>
        </w:rPr>
      </w:pPr>
    </w:p>
    <w:p w:rsidR="00D844BE" w:rsidRDefault="00D844BE" w:rsidP="00FC1ADA">
      <w:pPr>
        <w:autoSpaceDE w:val="0"/>
        <w:autoSpaceDN w:val="0"/>
        <w:adjustRightInd w:val="0"/>
        <w:rPr>
          <w:rFonts w:ascii="Calibri" w:hAnsi="Calibri" w:cs="Arial"/>
          <w:b/>
          <w:bCs/>
          <w:color w:val="002060"/>
          <w:szCs w:val="22"/>
        </w:rPr>
      </w:pPr>
    </w:p>
    <w:p w:rsidR="00D844BE" w:rsidRDefault="00D844BE" w:rsidP="00FC1ADA">
      <w:pPr>
        <w:autoSpaceDE w:val="0"/>
        <w:autoSpaceDN w:val="0"/>
        <w:adjustRightInd w:val="0"/>
        <w:rPr>
          <w:rFonts w:ascii="Calibri" w:hAnsi="Calibri" w:cs="Arial"/>
          <w:b/>
          <w:bCs/>
          <w:color w:val="002060"/>
          <w:szCs w:val="22"/>
        </w:rPr>
      </w:pPr>
    </w:p>
    <w:p w:rsidR="00D844BE" w:rsidRDefault="00D844BE" w:rsidP="00FC1ADA">
      <w:pPr>
        <w:autoSpaceDE w:val="0"/>
        <w:autoSpaceDN w:val="0"/>
        <w:adjustRightInd w:val="0"/>
        <w:rPr>
          <w:rFonts w:ascii="Calibri" w:hAnsi="Calibri" w:cs="Arial"/>
          <w:b/>
          <w:bCs/>
          <w:color w:val="002060"/>
          <w:szCs w:val="22"/>
        </w:rPr>
      </w:pPr>
    </w:p>
    <w:p w:rsidR="00FC1ADA" w:rsidRPr="0033176A" w:rsidRDefault="00FC1ADA" w:rsidP="00FC1ADA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color w:val="000000"/>
          <w:sz w:val="26"/>
          <w:szCs w:val="26"/>
        </w:rPr>
      </w:pPr>
      <w:r w:rsidRPr="0033176A">
        <w:rPr>
          <w:rFonts w:ascii="Calibri" w:hAnsi="Calibri" w:cs="Arial"/>
          <w:b/>
          <w:bCs/>
          <w:color w:val="000000"/>
          <w:sz w:val="26"/>
          <w:szCs w:val="26"/>
        </w:rPr>
        <w:t>Σημειώσεις:</w:t>
      </w:r>
    </w:p>
    <w:p w:rsidR="00BE0F46" w:rsidRDefault="00FC1ADA" w:rsidP="00BE0F46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6"/>
          <w:szCs w:val="26"/>
        </w:rPr>
      </w:pPr>
      <w:r w:rsidRPr="000E65C2">
        <w:rPr>
          <w:rFonts w:ascii="Calibri" w:hAnsi="Calibri" w:cs="Arial"/>
          <w:bCs/>
          <w:color w:val="000000"/>
          <w:sz w:val="26"/>
          <w:szCs w:val="26"/>
        </w:rPr>
        <w:t xml:space="preserve">Σκοπός της Ημερίδας </w:t>
      </w:r>
      <w:r>
        <w:rPr>
          <w:rFonts w:ascii="Calibri" w:hAnsi="Calibri" w:cs="Arial"/>
          <w:bCs/>
          <w:color w:val="000000"/>
          <w:sz w:val="26"/>
          <w:szCs w:val="26"/>
        </w:rPr>
        <w:t xml:space="preserve">είναι η </w:t>
      </w:r>
      <w:r w:rsidR="00430DD1">
        <w:rPr>
          <w:rFonts w:ascii="Calibri" w:hAnsi="Calibri" w:cs="Arial"/>
          <w:bCs/>
          <w:color w:val="000000"/>
          <w:sz w:val="26"/>
          <w:szCs w:val="26"/>
        </w:rPr>
        <w:t xml:space="preserve">ενημέρωση των </w:t>
      </w:r>
      <w:r w:rsidR="00B32CF5">
        <w:rPr>
          <w:rFonts w:ascii="Calibri" w:hAnsi="Calibri" w:cs="Arial"/>
          <w:bCs/>
          <w:color w:val="000000"/>
          <w:sz w:val="26"/>
          <w:szCs w:val="26"/>
        </w:rPr>
        <w:t>εκπαιδευτικών Π.Ε. και Δ.Ε. και ιδίως αυτών που υπηρετούν σε</w:t>
      </w:r>
      <w:r w:rsidR="00430DD1">
        <w:rPr>
          <w:rFonts w:ascii="Calibri" w:hAnsi="Calibri" w:cs="Arial"/>
          <w:bCs/>
          <w:color w:val="000000"/>
          <w:sz w:val="26"/>
          <w:szCs w:val="26"/>
        </w:rPr>
        <w:t xml:space="preserve"> ΕΠΑ.Λ.</w:t>
      </w:r>
      <w:r w:rsidR="00BE0F46">
        <w:rPr>
          <w:rFonts w:ascii="Calibri" w:hAnsi="Calibri" w:cs="Arial"/>
          <w:bCs/>
          <w:color w:val="000000"/>
          <w:sz w:val="26"/>
          <w:szCs w:val="26"/>
        </w:rPr>
        <w:t>,</w:t>
      </w:r>
      <w:r w:rsidR="00430DD1">
        <w:rPr>
          <w:rFonts w:ascii="Calibri" w:hAnsi="Calibri" w:cs="Arial"/>
          <w:bCs/>
          <w:color w:val="000000"/>
          <w:sz w:val="26"/>
          <w:szCs w:val="26"/>
        </w:rPr>
        <w:t xml:space="preserve"> Ε.Κ.</w:t>
      </w:r>
      <w:r w:rsidR="00BE0F46">
        <w:rPr>
          <w:rFonts w:ascii="Calibri" w:hAnsi="Calibri" w:cs="Arial"/>
          <w:bCs/>
          <w:color w:val="000000"/>
          <w:sz w:val="26"/>
          <w:szCs w:val="26"/>
        </w:rPr>
        <w:t xml:space="preserve">, </w:t>
      </w:r>
      <w:r w:rsidR="00866338">
        <w:rPr>
          <w:rFonts w:ascii="Calibri" w:hAnsi="Calibri" w:cs="Arial"/>
          <w:bCs/>
          <w:color w:val="000000"/>
          <w:sz w:val="26"/>
          <w:szCs w:val="26"/>
        </w:rPr>
        <w:t>ΕΕΕΕΚ και ΕΝΕΓΥΛ</w:t>
      </w:r>
      <w:r w:rsidR="00BE0F46">
        <w:rPr>
          <w:rFonts w:ascii="Calibri" w:hAnsi="Calibri" w:cs="Arial"/>
          <w:bCs/>
          <w:color w:val="000000"/>
          <w:sz w:val="26"/>
          <w:szCs w:val="26"/>
        </w:rPr>
        <w:t>,</w:t>
      </w:r>
      <w:r w:rsidR="00430DD1">
        <w:rPr>
          <w:rFonts w:ascii="Calibri" w:hAnsi="Calibri" w:cs="Arial"/>
          <w:bCs/>
          <w:color w:val="000000"/>
          <w:sz w:val="26"/>
          <w:szCs w:val="26"/>
        </w:rPr>
        <w:t xml:space="preserve"> στο θέμα της αξιολόγησης και η </w:t>
      </w:r>
      <w:r>
        <w:rPr>
          <w:rFonts w:ascii="Calibri" w:hAnsi="Calibri" w:cs="Arial"/>
          <w:bCs/>
          <w:color w:val="000000"/>
          <w:sz w:val="26"/>
          <w:szCs w:val="26"/>
        </w:rPr>
        <w:t xml:space="preserve">ανάδειξη </w:t>
      </w:r>
      <w:r w:rsidR="00430DD1">
        <w:rPr>
          <w:rFonts w:ascii="Calibri" w:hAnsi="Calibri" w:cs="Arial"/>
          <w:bCs/>
          <w:color w:val="000000"/>
          <w:sz w:val="26"/>
          <w:szCs w:val="26"/>
        </w:rPr>
        <w:t>των ιδιαιτεροτήτων της στο</w:t>
      </w:r>
      <w:r w:rsidR="00BE0F46">
        <w:rPr>
          <w:rFonts w:ascii="Calibri" w:hAnsi="Calibri" w:cs="Arial"/>
          <w:bCs/>
          <w:color w:val="000000"/>
          <w:sz w:val="26"/>
          <w:szCs w:val="26"/>
        </w:rPr>
        <w:t>υς</w:t>
      </w:r>
      <w:r w:rsidR="00430DD1">
        <w:rPr>
          <w:rFonts w:ascii="Calibri" w:hAnsi="Calibri" w:cs="Arial"/>
          <w:bCs/>
          <w:color w:val="000000"/>
          <w:sz w:val="26"/>
          <w:szCs w:val="26"/>
        </w:rPr>
        <w:t xml:space="preserve"> χώρο</w:t>
      </w:r>
      <w:r w:rsidR="00BE0F46">
        <w:rPr>
          <w:rFonts w:ascii="Calibri" w:hAnsi="Calibri" w:cs="Arial"/>
          <w:bCs/>
          <w:color w:val="000000"/>
          <w:sz w:val="26"/>
          <w:szCs w:val="26"/>
        </w:rPr>
        <w:t>υς αυτούς.</w:t>
      </w:r>
      <w:r w:rsidR="00430DD1">
        <w:rPr>
          <w:rFonts w:ascii="Calibri" w:hAnsi="Calibri" w:cs="Arial"/>
          <w:bCs/>
          <w:color w:val="000000"/>
          <w:sz w:val="26"/>
          <w:szCs w:val="26"/>
        </w:rPr>
        <w:t xml:space="preserve"> </w:t>
      </w:r>
    </w:p>
    <w:p w:rsidR="00BE0F46" w:rsidRDefault="00BE0F46" w:rsidP="00BE0F46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6"/>
          <w:szCs w:val="26"/>
        </w:rPr>
      </w:pPr>
      <w:r>
        <w:rPr>
          <w:rFonts w:ascii="Calibri" w:hAnsi="Calibri" w:cs="Arial"/>
          <w:bCs/>
          <w:color w:val="000000"/>
          <w:sz w:val="26"/>
          <w:szCs w:val="26"/>
        </w:rPr>
        <w:t>Στις συζητήσεις θα γίνει ευρεία ανταλλαγή απόψεων, τοποθετήσεις και κατάθεση προτάσεων.</w:t>
      </w:r>
    </w:p>
    <w:p w:rsidR="00FC1ADA" w:rsidRDefault="00430DD1" w:rsidP="00BE0F46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6"/>
          <w:szCs w:val="26"/>
        </w:rPr>
      </w:pPr>
      <w:r>
        <w:rPr>
          <w:rFonts w:ascii="Calibri" w:hAnsi="Calibri" w:cs="Arial"/>
          <w:bCs/>
          <w:color w:val="000000"/>
          <w:sz w:val="26"/>
          <w:szCs w:val="26"/>
        </w:rPr>
        <w:t>Αναμενόμενη είναι η ανακοίνωση της αξιολόγησης και στο χώρο των Δ.Ι.Ε.Κ.</w:t>
      </w:r>
      <w:r w:rsidR="00FC1ADA">
        <w:rPr>
          <w:rFonts w:ascii="Calibri" w:hAnsi="Calibri" w:cs="Arial"/>
          <w:bCs/>
          <w:color w:val="000000"/>
          <w:sz w:val="26"/>
          <w:szCs w:val="26"/>
        </w:rPr>
        <w:t xml:space="preserve"> </w:t>
      </w:r>
      <w:r w:rsidR="00A8048B">
        <w:rPr>
          <w:rFonts w:ascii="Calibri" w:hAnsi="Calibri" w:cs="Arial"/>
          <w:bCs/>
          <w:color w:val="000000"/>
          <w:sz w:val="26"/>
          <w:szCs w:val="26"/>
        </w:rPr>
        <w:t xml:space="preserve">Η κα. Σοφία Μπέση, Διευθύντρια του Δ.Ι.Ε.Κ. </w:t>
      </w:r>
      <w:r w:rsidR="00E35753">
        <w:rPr>
          <w:rFonts w:ascii="Calibri" w:hAnsi="Calibri" w:cs="Arial"/>
          <w:bCs/>
          <w:color w:val="000000"/>
          <w:sz w:val="26"/>
          <w:szCs w:val="26"/>
        </w:rPr>
        <w:t xml:space="preserve">Πτολεμαΐδας, </w:t>
      </w:r>
      <w:r w:rsidR="00A8048B">
        <w:rPr>
          <w:rFonts w:ascii="Calibri" w:hAnsi="Calibri" w:cs="Arial"/>
          <w:bCs/>
          <w:color w:val="000000"/>
          <w:sz w:val="26"/>
          <w:szCs w:val="26"/>
        </w:rPr>
        <w:t xml:space="preserve">με την εισήγησή της και την πολυετή εμπειρία της θα </w:t>
      </w:r>
      <w:r w:rsidR="00866338">
        <w:rPr>
          <w:rFonts w:ascii="Calibri" w:hAnsi="Calibri" w:cs="Arial"/>
          <w:bCs/>
          <w:color w:val="000000"/>
          <w:sz w:val="26"/>
          <w:szCs w:val="26"/>
        </w:rPr>
        <w:t xml:space="preserve">αναφέρει την αναγκαιότητα ύπαρξης αξιολόγησης στα Δ.Ι.Ε.Κ., θα </w:t>
      </w:r>
      <w:r w:rsidR="00A8048B">
        <w:rPr>
          <w:rFonts w:ascii="Calibri" w:hAnsi="Calibri" w:cs="Arial"/>
          <w:bCs/>
          <w:color w:val="000000"/>
          <w:sz w:val="26"/>
          <w:szCs w:val="26"/>
        </w:rPr>
        <w:t>καταθέσει κάποιες προτάσεις και στην περίπτωση που ανακοινωθεί η αξιολόγηση</w:t>
      </w:r>
      <w:r w:rsidR="00866338">
        <w:rPr>
          <w:rFonts w:ascii="Calibri" w:hAnsi="Calibri" w:cs="Arial"/>
          <w:bCs/>
          <w:color w:val="000000"/>
          <w:sz w:val="26"/>
          <w:szCs w:val="26"/>
        </w:rPr>
        <w:t>,</w:t>
      </w:r>
      <w:r w:rsidR="00A8048B">
        <w:rPr>
          <w:rFonts w:ascii="Calibri" w:hAnsi="Calibri" w:cs="Arial"/>
          <w:bCs/>
          <w:color w:val="000000"/>
          <w:sz w:val="26"/>
          <w:szCs w:val="26"/>
        </w:rPr>
        <w:t xml:space="preserve"> η εισήγησή της θα είναι περισσότερο στοχευμένη.</w:t>
      </w:r>
    </w:p>
    <w:p w:rsidR="00FC1ADA" w:rsidRDefault="00FC1ADA" w:rsidP="00FC1AD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color w:val="000000"/>
          <w:sz w:val="26"/>
          <w:szCs w:val="26"/>
        </w:rPr>
      </w:pPr>
    </w:p>
    <w:p w:rsidR="00FC1ADA" w:rsidRPr="00B32CF5" w:rsidRDefault="00FC1ADA" w:rsidP="00FC1AD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Cs/>
          <w:color w:val="000000"/>
          <w:sz w:val="28"/>
          <w:szCs w:val="28"/>
        </w:rPr>
      </w:pPr>
      <w:r w:rsidRPr="00B32CF5">
        <w:rPr>
          <w:rFonts w:ascii="Calibri" w:hAnsi="Calibri" w:cs="Arial"/>
          <w:bCs/>
          <w:color w:val="000000"/>
          <w:sz w:val="28"/>
          <w:szCs w:val="28"/>
        </w:rPr>
        <w:t>Από το ΔΣ της ΕΕΤΕΚ</w:t>
      </w:r>
    </w:p>
    <w:p w:rsidR="00FA121F" w:rsidRDefault="00FA121F"/>
    <w:sectPr w:rsidR="00FA121F" w:rsidSect="00983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doNotCompress"/>
  <w:compat/>
  <w:rsids>
    <w:rsidRoot w:val="00FC1ADA"/>
    <w:rsid w:val="00061B5F"/>
    <w:rsid w:val="000F142F"/>
    <w:rsid w:val="002444B1"/>
    <w:rsid w:val="002446E3"/>
    <w:rsid w:val="0040020C"/>
    <w:rsid w:val="00430DD1"/>
    <w:rsid w:val="00462B2E"/>
    <w:rsid w:val="00483CAD"/>
    <w:rsid w:val="005C23F1"/>
    <w:rsid w:val="005C6B73"/>
    <w:rsid w:val="00600C27"/>
    <w:rsid w:val="006021E7"/>
    <w:rsid w:val="00694270"/>
    <w:rsid w:val="006E4C20"/>
    <w:rsid w:val="006F0030"/>
    <w:rsid w:val="00866338"/>
    <w:rsid w:val="008A0A8E"/>
    <w:rsid w:val="00917142"/>
    <w:rsid w:val="00983B30"/>
    <w:rsid w:val="009C56E7"/>
    <w:rsid w:val="009F677A"/>
    <w:rsid w:val="00A747B3"/>
    <w:rsid w:val="00A8048B"/>
    <w:rsid w:val="00AA3E98"/>
    <w:rsid w:val="00B11204"/>
    <w:rsid w:val="00B32CF5"/>
    <w:rsid w:val="00BE0F46"/>
    <w:rsid w:val="00CD5F59"/>
    <w:rsid w:val="00D6574A"/>
    <w:rsid w:val="00D844BE"/>
    <w:rsid w:val="00E35753"/>
    <w:rsid w:val="00FA121F"/>
    <w:rsid w:val="00FA71A0"/>
    <w:rsid w:val="00FC11CB"/>
    <w:rsid w:val="00FC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2021-11-03T09:02:00Z</dcterms:created>
  <dcterms:modified xsi:type="dcterms:W3CDTF">2021-12-08T11:21:00Z</dcterms:modified>
</cp:coreProperties>
</file>